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30162" w14:textId="77777777" w:rsidR="009C595A" w:rsidRDefault="009C595A">
      <w:pPr>
        <w:jc w:val="right"/>
      </w:pPr>
    </w:p>
    <w:p w14:paraId="35A8EB16" w14:textId="77777777" w:rsidR="00A10243" w:rsidRDefault="00A10243" w:rsidP="00A10243">
      <w:pPr>
        <w:rPr>
          <w:szCs w:val="24"/>
        </w:rPr>
      </w:pPr>
    </w:p>
    <w:p w14:paraId="2C4F86B5" w14:textId="77777777" w:rsidR="000D4CA5" w:rsidRPr="00E21B15" w:rsidRDefault="00EA0BE1" w:rsidP="00A10243">
      <w:pPr>
        <w:rPr>
          <w:rFonts w:asciiTheme="minorHAnsi" w:hAnsiTheme="minorHAnsi" w:cstheme="minorHAnsi"/>
          <w:b/>
          <w:szCs w:val="24"/>
        </w:rPr>
      </w:pPr>
      <w:r w:rsidRPr="00E21B15">
        <w:rPr>
          <w:rFonts w:asciiTheme="minorHAnsi" w:hAnsiTheme="minorHAnsi" w:cstheme="minorHAnsi"/>
          <w:b/>
          <w:szCs w:val="24"/>
        </w:rPr>
        <w:t>SUMMARY OF PUPIL PREMIUM GRANT (PPG) SPENDING</w:t>
      </w:r>
    </w:p>
    <w:p w14:paraId="01EF8DD2" w14:textId="77777777" w:rsidR="00EA0BE1" w:rsidRPr="00E21B15" w:rsidRDefault="001A6AAB" w:rsidP="00A10243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2015/16</w:t>
      </w:r>
    </w:p>
    <w:p w14:paraId="5E207061" w14:textId="77777777" w:rsidR="00044680" w:rsidRDefault="00044680" w:rsidP="00A10243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507"/>
      </w:tblGrid>
      <w:tr w:rsidR="00044680" w14:paraId="3BBB5B28" w14:textId="77777777" w:rsidTr="00044680">
        <w:tc>
          <w:tcPr>
            <w:tcW w:w="7763" w:type="dxa"/>
          </w:tcPr>
          <w:p w14:paraId="1D8410D6" w14:textId="77777777" w:rsidR="00044680" w:rsidRDefault="00044680" w:rsidP="00A1024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Total number of children on roll</w:t>
            </w:r>
          </w:p>
        </w:tc>
        <w:tc>
          <w:tcPr>
            <w:tcW w:w="1525" w:type="dxa"/>
          </w:tcPr>
          <w:p w14:paraId="6E8692D1" w14:textId="77777777" w:rsidR="00044680" w:rsidRDefault="00044680" w:rsidP="00A1024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  <w:r w:rsidR="001A6AAB">
              <w:rPr>
                <w:rFonts w:asciiTheme="minorHAnsi" w:hAnsiTheme="minorHAnsi" w:cstheme="minorHAnsi"/>
                <w:szCs w:val="24"/>
              </w:rPr>
              <w:t>1</w:t>
            </w:r>
          </w:p>
        </w:tc>
      </w:tr>
      <w:tr w:rsidR="00044680" w14:paraId="0DAF9165" w14:textId="77777777" w:rsidTr="00044680">
        <w:tc>
          <w:tcPr>
            <w:tcW w:w="7763" w:type="dxa"/>
          </w:tcPr>
          <w:p w14:paraId="1DA4D17E" w14:textId="77777777" w:rsidR="00044680" w:rsidRDefault="00044680" w:rsidP="00A1024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Total number of children eligible for PPG</w:t>
            </w:r>
          </w:p>
        </w:tc>
        <w:tc>
          <w:tcPr>
            <w:tcW w:w="1525" w:type="dxa"/>
          </w:tcPr>
          <w:p w14:paraId="57059EF2" w14:textId="77777777" w:rsidR="00044680" w:rsidRDefault="001A6AAB" w:rsidP="00A1024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 (16</w:t>
            </w:r>
            <w:r w:rsidR="00044680">
              <w:rPr>
                <w:rFonts w:asciiTheme="minorHAnsi" w:hAnsiTheme="minorHAnsi" w:cstheme="minorHAnsi"/>
                <w:szCs w:val="24"/>
              </w:rPr>
              <w:t>%)</w:t>
            </w:r>
          </w:p>
        </w:tc>
      </w:tr>
      <w:tr w:rsidR="00044680" w14:paraId="35DD9B46" w14:textId="77777777" w:rsidTr="00044680">
        <w:tc>
          <w:tcPr>
            <w:tcW w:w="7763" w:type="dxa"/>
          </w:tcPr>
          <w:p w14:paraId="23697D40" w14:textId="77777777" w:rsidR="00044680" w:rsidRDefault="00044680" w:rsidP="00A1024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Total amount of PPG received</w:t>
            </w:r>
          </w:p>
        </w:tc>
        <w:tc>
          <w:tcPr>
            <w:tcW w:w="1525" w:type="dxa"/>
          </w:tcPr>
          <w:p w14:paraId="20F6C483" w14:textId="77777777" w:rsidR="00044680" w:rsidRDefault="00044680" w:rsidP="001A6AA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£</w:t>
            </w:r>
            <w:r w:rsidR="001A6AAB">
              <w:rPr>
                <w:rFonts w:asciiTheme="minorHAnsi" w:hAnsiTheme="minorHAnsi" w:cstheme="minorHAnsi"/>
                <w:szCs w:val="24"/>
              </w:rPr>
              <w:t>21,120</w:t>
            </w:r>
          </w:p>
        </w:tc>
      </w:tr>
      <w:tr w:rsidR="00E05A2A" w14:paraId="5D095234" w14:textId="77777777" w:rsidTr="00044680">
        <w:tc>
          <w:tcPr>
            <w:tcW w:w="7763" w:type="dxa"/>
          </w:tcPr>
          <w:p w14:paraId="119AA36D" w14:textId="77777777" w:rsidR="00E05A2A" w:rsidRDefault="00E05A2A" w:rsidP="00A1024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Children not eligible but otherwise disadvantaged </w:t>
            </w:r>
          </w:p>
        </w:tc>
        <w:tc>
          <w:tcPr>
            <w:tcW w:w="1525" w:type="dxa"/>
          </w:tcPr>
          <w:p w14:paraId="747C3BA6" w14:textId="77777777" w:rsidR="00E05A2A" w:rsidRDefault="00E05A2A" w:rsidP="001A6AAB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</w:tr>
    </w:tbl>
    <w:p w14:paraId="49A37B51" w14:textId="77777777" w:rsidR="00044680" w:rsidRDefault="00044680" w:rsidP="00A10243">
      <w:pPr>
        <w:rPr>
          <w:rFonts w:asciiTheme="minorHAnsi" w:hAnsiTheme="minorHAnsi" w:cstheme="minorHAnsi"/>
          <w:szCs w:val="24"/>
        </w:rPr>
      </w:pPr>
    </w:p>
    <w:p w14:paraId="1FBEB7E2" w14:textId="77777777" w:rsidR="00BF46BA" w:rsidRDefault="00BF46BA" w:rsidP="00A1024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Pupil Premium Grant (PPG) is allocated to children:</w:t>
      </w:r>
    </w:p>
    <w:p w14:paraId="72A10A54" w14:textId="77777777" w:rsidR="00E05A2A" w:rsidRDefault="00E05A2A" w:rsidP="00A10243">
      <w:pPr>
        <w:rPr>
          <w:rFonts w:asciiTheme="minorHAnsi" w:hAnsiTheme="minorHAnsi" w:cstheme="minorHAnsi"/>
          <w:szCs w:val="24"/>
        </w:rPr>
      </w:pPr>
    </w:p>
    <w:p w14:paraId="27161F52" w14:textId="77777777" w:rsidR="00BF46BA" w:rsidRDefault="00BF46BA" w:rsidP="00BF46B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 w:rsidRPr="00BF46BA">
        <w:rPr>
          <w:rFonts w:asciiTheme="minorHAnsi" w:hAnsiTheme="minorHAnsi" w:cstheme="minorHAnsi"/>
          <w:szCs w:val="24"/>
        </w:rPr>
        <w:t xml:space="preserve">from low income families who are eligible for Free School Meals in both mainstream and non-mainstream settings, </w:t>
      </w:r>
    </w:p>
    <w:p w14:paraId="16BC485C" w14:textId="77777777" w:rsidR="00EA0BE1" w:rsidRDefault="00183843" w:rsidP="00BF46B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who are ‘looked after’ </w:t>
      </w:r>
      <w:r w:rsidR="00BF46BA">
        <w:rPr>
          <w:rFonts w:asciiTheme="minorHAnsi" w:hAnsiTheme="minorHAnsi" w:cstheme="minorHAnsi"/>
          <w:szCs w:val="24"/>
        </w:rPr>
        <w:t>and have been so for more than six months continuously.</w:t>
      </w:r>
    </w:p>
    <w:p w14:paraId="5030B468" w14:textId="77777777" w:rsidR="00BF46BA" w:rsidRDefault="00BF46BA" w:rsidP="00BF46B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who have been adopted;</w:t>
      </w:r>
    </w:p>
    <w:p w14:paraId="7785E274" w14:textId="77777777" w:rsidR="00BF46BA" w:rsidRDefault="00BF46BA" w:rsidP="00BF46B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of parents serving in the Armed Forces.</w:t>
      </w:r>
    </w:p>
    <w:p w14:paraId="664D72D3" w14:textId="77777777" w:rsidR="00E05A2A" w:rsidRDefault="00E05A2A" w:rsidP="00E05A2A">
      <w:pPr>
        <w:pStyle w:val="ListParagraph"/>
        <w:rPr>
          <w:rFonts w:asciiTheme="minorHAnsi" w:hAnsiTheme="minorHAnsi" w:cstheme="minorHAnsi"/>
          <w:szCs w:val="24"/>
        </w:rPr>
      </w:pPr>
    </w:p>
    <w:p w14:paraId="443AFE11" w14:textId="77777777" w:rsidR="00BF46BA" w:rsidRDefault="00BF46BA" w:rsidP="00BF46B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This funding also includes pupils eligible fo</w:t>
      </w:r>
      <w:r w:rsidR="00233711">
        <w:rPr>
          <w:rFonts w:asciiTheme="minorHAnsi" w:hAnsiTheme="minorHAnsi" w:cstheme="minorHAnsi"/>
          <w:szCs w:val="24"/>
        </w:rPr>
        <w:t>r</w:t>
      </w:r>
      <w:r>
        <w:rPr>
          <w:rFonts w:asciiTheme="minorHAnsi" w:hAnsiTheme="minorHAnsi" w:cstheme="minorHAnsi"/>
          <w:szCs w:val="24"/>
        </w:rPr>
        <w:t xml:space="preserve"> Free School Meals at any point in the last six years, known as the Every 6 Free School Meal measure.</w:t>
      </w:r>
    </w:p>
    <w:p w14:paraId="26319DDB" w14:textId="77777777" w:rsidR="00BF46BA" w:rsidRDefault="00BF46BA" w:rsidP="00BF46BA">
      <w:pPr>
        <w:rPr>
          <w:rFonts w:asciiTheme="minorHAnsi" w:hAnsiTheme="minorHAnsi" w:cstheme="minorHAnsi"/>
          <w:szCs w:val="24"/>
        </w:rPr>
      </w:pPr>
    </w:p>
    <w:p w14:paraId="58819F91" w14:textId="77777777" w:rsidR="00BF46BA" w:rsidRDefault="00BF46BA" w:rsidP="00BF46B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Summary of Pupil Premium spending aims:</w:t>
      </w:r>
    </w:p>
    <w:p w14:paraId="7FD362AD" w14:textId="77777777" w:rsidR="00BF46BA" w:rsidRDefault="00BF46BA" w:rsidP="00BF46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raise standards in English and mathematics to enable vulnerable children to do at least as well as other children;</w:t>
      </w:r>
    </w:p>
    <w:p w14:paraId="6B7D815A" w14:textId="77777777" w:rsidR="00BF46BA" w:rsidRDefault="00BF46BA" w:rsidP="00BF46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narrow the gap between the lowest</w:t>
      </w:r>
      <w:r w:rsidR="00E06902">
        <w:rPr>
          <w:rFonts w:asciiTheme="minorHAnsi" w:hAnsiTheme="minorHAnsi" w:cstheme="minorHAnsi"/>
          <w:szCs w:val="24"/>
        </w:rPr>
        <w:t xml:space="preserve"> achieving children and their peers by providing appropriate intervention programmes where needed;</w:t>
      </w:r>
    </w:p>
    <w:p w14:paraId="48D8594C" w14:textId="77777777" w:rsidR="00E06902" w:rsidRDefault="00E06902" w:rsidP="00BF46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provide access to the wider curriculum through music, sport and other educational opportunities and activities.</w:t>
      </w:r>
    </w:p>
    <w:p w14:paraId="2EE69F56" w14:textId="77777777" w:rsidR="00E06902" w:rsidRDefault="00E06902" w:rsidP="00BF46B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provide additional support for children’s social, emotional and physical development, building confidence, self-esteem and resilience.</w:t>
      </w:r>
    </w:p>
    <w:p w14:paraId="607B8134" w14:textId="77777777" w:rsidR="00E06902" w:rsidRDefault="00E06902" w:rsidP="00E06902">
      <w:pPr>
        <w:rPr>
          <w:rFonts w:asciiTheme="minorHAnsi" w:hAnsiTheme="minorHAnsi" w:cstheme="minorHAnsi"/>
          <w:szCs w:val="24"/>
        </w:rPr>
      </w:pPr>
    </w:p>
    <w:p w14:paraId="7D18955C" w14:textId="77777777" w:rsidR="00E06902" w:rsidRDefault="00E06902" w:rsidP="00E06902">
      <w:pPr>
        <w:rPr>
          <w:rFonts w:asciiTheme="minorHAnsi" w:hAnsiTheme="minorHAnsi" w:cstheme="minorHAnsi"/>
          <w:szCs w:val="24"/>
        </w:rPr>
      </w:pPr>
    </w:p>
    <w:p w14:paraId="3326D2B9" w14:textId="77777777" w:rsidR="00E06902" w:rsidRDefault="00E06902" w:rsidP="00E06902">
      <w:pPr>
        <w:rPr>
          <w:rFonts w:asciiTheme="minorHAnsi" w:hAnsiTheme="minorHAnsi" w:cstheme="minorHAnsi"/>
          <w:szCs w:val="24"/>
        </w:rPr>
      </w:pPr>
    </w:p>
    <w:p w14:paraId="736ED70D" w14:textId="77777777" w:rsidR="00E06902" w:rsidRDefault="00E06902" w:rsidP="00E06902">
      <w:pPr>
        <w:rPr>
          <w:rFonts w:asciiTheme="minorHAnsi" w:hAnsiTheme="minorHAnsi" w:cstheme="minorHAnsi"/>
          <w:szCs w:val="24"/>
        </w:rPr>
      </w:pPr>
    </w:p>
    <w:p w14:paraId="7E3CF160" w14:textId="77777777" w:rsidR="00E06902" w:rsidRDefault="00E06902" w:rsidP="00E06902">
      <w:pPr>
        <w:rPr>
          <w:rFonts w:asciiTheme="minorHAnsi" w:hAnsiTheme="minorHAnsi" w:cstheme="minorHAnsi"/>
          <w:szCs w:val="24"/>
        </w:rPr>
      </w:pPr>
    </w:p>
    <w:p w14:paraId="0304E032" w14:textId="77777777" w:rsidR="00E06902" w:rsidRDefault="00E06902" w:rsidP="00E06902">
      <w:pPr>
        <w:rPr>
          <w:rFonts w:asciiTheme="minorHAnsi" w:hAnsiTheme="minorHAnsi" w:cstheme="minorHAnsi"/>
          <w:szCs w:val="24"/>
        </w:rPr>
      </w:pPr>
    </w:p>
    <w:p w14:paraId="6D199C6D" w14:textId="77777777" w:rsidR="00E06902" w:rsidRDefault="00E06902" w:rsidP="00E06902">
      <w:pPr>
        <w:rPr>
          <w:rFonts w:asciiTheme="minorHAnsi" w:hAnsiTheme="minorHAnsi" w:cstheme="minorHAnsi"/>
          <w:szCs w:val="24"/>
        </w:rPr>
      </w:pPr>
    </w:p>
    <w:p w14:paraId="0A92FFA2" w14:textId="77777777" w:rsidR="00E06902" w:rsidRDefault="00E06902" w:rsidP="00E06902">
      <w:pPr>
        <w:rPr>
          <w:rFonts w:asciiTheme="minorHAnsi" w:hAnsiTheme="minorHAnsi" w:cstheme="minorHAnsi"/>
          <w:szCs w:val="24"/>
        </w:rPr>
      </w:pPr>
    </w:p>
    <w:p w14:paraId="4465A1F9" w14:textId="77777777" w:rsidR="00E06902" w:rsidRDefault="00E06902" w:rsidP="00E06902">
      <w:pPr>
        <w:rPr>
          <w:rFonts w:asciiTheme="minorHAnsi" w:hAnsiTheme="minorHAnsi" w:cstheme="minorHAnsi"/>
          <w:szCs w:val="24"/>
        </w:rPr>
      </w:pPr>
    </w:p>
    <w:p w14:paraId="0A03A92C" w14:textId="77777777" w:rsidR="00E06902" w:rsidRDefault="00E06902" w:rsidP="00E06902">
      <w:pPr>
        <w:rPr>
          <w:rFonts w:asciiTheme="minorHAnsi" w:hAnsiTheme="minorHAnsi" w:cstheme="minorHAnsi"/>
          <w:szCs w:val="24"/>
        </w:rPr>
      </w:pPr>
    </w:p>
    <w:p w14:paraId="497DBD0C" w14:textId="77777777" w:rsidR="00E06902" w:rsidRDefault="00E06902" w:rsidP="00E06902">
      <w:pPr>
        <w:rPr>
          <w:rFonts w:asciiTheme="minorHAnsi" w:hAnsiTheme="minorHAnsi" w:cstheme="minorHAnsi"/>
          <w:szCs w:val="24"/>
        </w:rPr>
      </w:pPr>
    </w:p>
    <w:p w14:paraId="77CA5ACF" w14:textId="77777777" w:rsidR="00E06902" w:rsidRDefault="00E06902" w:rsidP="00E06902">
      <w:pPr>
        <w:rPr>
          <w:rFonts w:asciiTheme="minorHAnsi" w:hAnsiTheme="minorHAnsi" w:cstheme="minorHAnsi"/>
          <w:szCs w:val="24"/>
        </w:rPr>
      </w:pPr>
    </w:p>
    <w:p w14:paraId="290AB528" w14:textId="77777777" w:rsidR="00E06902" w:rsidRDefault="00E06902" w:rsidP="00E06902">
      <w:pPr>
        <w:rPr>
          <w:rFonts w:asciiTheme="minorHAnsi" w:hAnsiTheme="minorHAnsi" w:cstheme="minorHAnsi"/>
          <w:szCs w:val="24"/>
        </w:rPr>
      </w:pPr>
    </w:p>
    <w:p w14:paraId="1AD4800C" w14:textId="77777777" w:rsidR="00E06902" w:rsidRDefault="00E06902" w:rsidP="00E06902">
      <w:pPr>
        <w:rPr>
          <w:rFonts w:asciiTheme="minorHAnsi" w:hAnsiTheme="minorHAnsi" w:cstheme="minorHAnsi"/>
          <w:szCs w:val="24"/>
        </w:rPr>
      </w:pPr>
    </w:p>
    <w:p w14:paraId="65410EE5" w14:textId="77777777" w:rsidR="00E06902" w:rsidRDefault="00E06902" w:rsidP="00E06902">
      <w:pPr>
        <w:rPr>
          <w:rFonts w:asciiTheme="minorHAnsi" w:hAnsiTheme="minorHAnsi" w:cstheme="minorHAnsi"/>
          <w:szCs w:val="24"/>
        </w:rPr>
      </w:pPr>
    </w:p>
    <w:p w14:paraId="0BE54C6C" w14:textId="77777777" w:rsidR="00E06902" w:rsidRDefault="00E06902" w:rsidP="00E06902">
      <w:pPr>
        <w:rPr>
          <w:rFonts w:asciiTheme="minorHAnsi" w:hAnsiTheme="minorHAnsi" w:cstheme="minorHAnsi"/>
          <w:szCs w:val="24"/>
        </w:rPr>
      </w:pPr>
    </w:p>
    <w:p w14:paraId="76B18DEB" w14:textId="77777777" w:rsidR="00E06902" w:rsidRDefault="00E06902" w:rsidP="00E06902">
      <w:pPr>
        <w:rPr>
          <w:rFonts w:asciiTheme="minorHAnsi" w:hAnsiTheme="minorHAnsi" w:cstheme="minorHAnsi"/>
          <w:szCs w:val="24"/>
        </w:rPr>
      </w:pPr>
    </w:p>
    <w:p w14:paraId="149E638A" w14:textId="77777777" w:rsidR="00E06902" w:rsidRDefault="00E06902" w:rsidP="00E06902">
      <w:pPr>
        <w:rPr>
          <w:rFonts w:asciiTheme="minorHAnsi" w:hAnsiTheme="minorHAnsi" w:cstheme="minorHAnsi"/>
          <w:szCs w:val="24"/>
        </w:rPr>
      </w:pPr>
    </w:p>
    <w:p w14:paraId="1B5D5FA8" w14:textId="77777777" w:rsidR="00E06902" w:rsidRDefault="00E06902" w:rsidP="00E06902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435"/>
        <w:gridCol w:w="2326"/>
        <w:gridCol w:w="1887"/>
      </w:tblGrid>
      <w:tr w:rsidR="00256C83" w14:paraId="76BF7EBD" w14:textId="158AAA92" w:rsidTr="00256C83">
        <w:tc>
          <w:tcPr>
            <w:tcW w:w="2414" w:type="dxa"/>
          </w:tcPr>
          <w:p w14:paraId="682B5E2F" w14:textId="77777777" w:rsidR="00256C83" w:rsidRDefault="00256C83" w:rsidP="00E0690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Initiatives</w:t>
            </w:r>
          </w:p>
        </w:tc>
        <w:tc>
          <w:tcPr>
            <w:tcW w:w="2435" w:type="dxa"/>
          </w:tcPr>
          <w:p w14:paraId="62C92D14" w14:textId="77777777" w:rsidR="00256C83" w:rsidRDefault="00256C83" w:rsidP="00E0690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Actions</w:t>
            </w:r>
          </w:p>
        </w:tc>
        <w:tc>
          <w:tcPr>
            <w:tcW w:w="2326" w:type="dxa"/>
          </w:tcPr>
          <w:p w14:paraId="5AD349B5" w14:textId="77777777" w:rsidR="00256C83" w:rsidRDefault="00256C83" w:rsidP="00E0690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Cost</w:t>
            </w:r>
          </w:p>
        </w:tc>
        <w:tc>
          <w:tcPr>
            <w:tcW w:w="1887" w:type="dxa"/>
          </w:tcPr>
          <w:p w14:paraId="03BE55EB" w14:textId="25A38612" w:rsidR="00256C83" w:rsidRDefault="00256C83" w:rsidP="00E0690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Impact</w:t>
            </w:r>
          </w:p>
        </w:tc>
      </w:tr>
      <w:tr w:rsidR="00256C83" w14:paraId="36836566" w14:textId="00E58A8F" w:rsidTr="00256C83">
        <w:tc>
          <w:tcPr>
            <w:tcW w:w="2414" w:type="dxa"/>
          </w:tcPr>
          <w:p w14:paraId="2B6E1EA2" w14:textId="77777777" w:rsidR="00256C83" w:rsidRPr="00256C83" w:rsidRDefault="00256C83" w:rsidP="00E06902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  <w:szCs w:val="24"/>
              </w:rPr>
              <w:t>Provide additional TA support in class for children in receipt of Pupil Premium.</w:t>
            </w:r>
          </w:p>
        </w:tc>
        <w:tc>
          <w:tcPr>
            <w:tcW w:w="2435" w:type="dxa"/>
          </w:tcPr>
          <w:p w14:paraId="3A99FE00" w14:textId="77777777" w:rsidR="00256C83" w:rsidRPr="00256C83" w:rsidRDefault="00256C83" w:rsidP="001A6AAB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  <w:szCs w:val="24"/>
              </w:rPr>
              <w:t>Targeted support by TAs. Use of experienced TAs and teachers to provide targeted support in English and mathematics.</w:t>
            </w:r>
          </w:p>
          <w:p w14:paraId="40B214FA" w14:textId="77777777" w:rsidR="00256C83" w:rsidRPr="00256C83" w:rsidRDefault="00256C83" w:rsidP="001A6AAB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  <w:szCs w:val="24"/>
              </w:rPr>
              <w:t>Additional TA support in class</w:t>
            </w:r>
          </w:p>
          <w:p w14:paraId="0ADB7F88" w14:textId="77777777" w:rsidR="00256C83" w:rsidRPr="00256C83" w:rsidRDefault="00256C83" w:rsidP="001A6AAB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  <w:szCs w:val="24"/>
              </w:rPr>
              <w:t>Daily one-to-one reading.</w:t>
            </w:r>
          </w:p>
        </w:tc>
        <w:tc>
          <w:tcPr>
            <w:tcW w:w="2326" w:type="dxa"/>
          </w:tcPr>
          <w:p w14:paraId="21B84D8A" w14:textId="77777777" w:rsidR="00256C83" w:rsidRPr="00256C83" w:rsidRDefault="00256C83" w:rsidP="00E06902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  <w:szCs w:val="24"/>
              </w:rPr>
              <w:t>£14,450.34 (67%)</w:t>
            </w:r>
          </w:p>
        </w:tc>
        <w:tc>
          <w:tcPr>
            <w:tcW w:w="1887" w:type="dxa"/>
          </w:tcPr>
          <w:p w14:paraId="01015184" w14:textId="4A06AD9B" w:rsidR="00256C83" w:rsidRPr="00256C83" w:rsidRDefault="00256C83" w:rsidP="00E06902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</w:rPr>
              <w:t>The progress for particular vulnerable groups was reflected in the high level of support given.</w:t>
            </w:r>
          </w:p>
        </w:tc>
      </w:tr>
      <w:tr w:rsidR="00256C83" w14:paraId="76FF3131" w14:textId="747BBFFE" w:rsidTr="00256C83">
        <w:tc>
          <w:tcPr>
            <w:tcW w:w="2414" w:type="dxa"/>
          </w:tcPr>
          <w:p w14:paraId="69D5D1B8" w14:textId="77777777" w:rsidR="00256C83" w:rsidRPr="00256C83" w:rsidRDefault="00256C83" w:rsidP="00E06902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  <w:szCs w:val="24"/>
              </w:rPr>
              <w:t>Provide support for children in receipt of Pupil Premium who have Special Educational Needs and Disabilities</w:t>
            </w:r>
          </w:p>
        </w:tc>
        <w:tc>
          <w:tcPr>
            <w:tcW w:w="2435" w:type="dxa"/>
          </w:tcPr>
          <w:p w14:paraId="4ADB6D9D" w14:textId="77777777" w:rsidR="00256C83" w:rsidRPr="00256C83" w:rsidRDefault="00256C83" w:rsidP="00E3716A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  <w:szCs w:val="24"/>
              </w:rPr>
              <w:t>SENDCo non-contact time for completing paperwork, liaison with other agencies, meetings with parents and other professionals.</w:t>
            </w:r>
          </w:p>
        </w:tc>
        <w:tc>
          <w:tcPr>
            <w:tcW w:w="2326" w:type="dxa"/>
          </w:tcPr>
          <w:p w14:paraId="5F08FDD8" w14:textId="77777777" w:rsidR="00256C83" w:rsidRPr="00256C83" w:rsidRDefault="00256C83" w:rsidP="001A6AAB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  <w:szCs w:val="24"/>
              </w:rPr>
              <w:t>£4018 (19%)</w:t>
            </w:r>
          </w:p>
        </w:tc>
        <w:tc>
          <w:tcPr>
            <w:tcW w:w="1887" w:type="dxa"/>
          </w:tcPr>
          <w:p w14:paraId="4A816517" w14:textId="6C6F9E36" w:rsidR="00256C83" w:rsidRPr="00256C83" w:rsidRDefault="00256C83" w:rsidP="001A6AAB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</w:rPr>
              <w:t>Maintaining the welfare and educational progress of pupils, even in the most vulnerable cases.</w:t>
            </w:r>
          </w:p>
        </w:tc>
      </w:tr>
      <w:tr w:rsidR="00256C83" w14:paraId="11FDD7B7" w14:textId="47840FF1" w:rsidTr="00256C83">
        <w:tc>
          <w:tcPr>
            <w:tcW w:w="2414" w:type="dxa"/>
          </w:tcPr>
          <w:p w14:paraId="370F09F4" w14:textId="77777777" w:rsidR="00256C83" w:rsidRPr="00256C83" w:rsidRDefault="00256C83" w:rsidP="00256C83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  <w:szCs w:val="24"/>
              </w:rPr>
              <w:t>Staff development</w:t>
            </w:r>
          </w:p>
        </w:tc>
        <w:tc>
          <w:tcPr>
            <w:tcW w:w="2435" w:type="dxa"/>
          </w:tcPr>
          <w:p w14:paraId="56FDB7DF" w14:textId="77777777" w:rsidR="00256C83" w:rsidRPr="00256C83" w:rsidRDefault="00256C83" w:rsidP="00256C83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  <w:szCs w:val="24"/>
              </w:rPr>
              <w:t xml:space="preserve">Speech and language </w:t>
            </w:r>
          </w:p>
          <w:p w14:paraId="5E83C4DF" w14:textId="77777777" w:rsidR="00256C83" w:rsidRPr="00256C83" w:rsidRDefault="00256C83" w:rsidP="00256C83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  <w:szCs w:val="24"/>
              </w:rPr>
              <w:t>Fun Fit</w:t>
            </w:r>
          </w:p>
        </w:tc>
        <w:tc>
          <w:tcPr>
            <w:tcW w:w="2326" w:type="dxa"/>
          </w:tcPr>
          <w:p w14:paraId="00247735" w14:textId="77777777" w:rsidR="00256C83" w:rsidRPr="00256C83" w:rsidRDefault="00256C83" w:rsidP="00256C83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  <w:szCs w:val="24"/>
              </w:rPr>
              <w:t>£254 (1%)</w:t>
            </w:r>
          </w:p>
        </w:tc>
        <w:tc>
          <w:tcPr>
            <w:tcW w:w="1887" w:type="dxa"/>
          </w:tcPr>
          <w:p w14:paraId="306474A8" w14:textId="0EA5D57F" w:rsidR="00256C83" w:rsidRPr="00256C83" w:rsidRDefault="00256C83" w:rsidP="00256C83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</w:rPr>
              <w:t>Academic progress made from their starting points.</w:t>
            </w:r>
            <w:r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</w:p>
        </w:tc>
      </w:tr>
      <w:tr w:rsidR="00256C83" w14:paraId="2680B763" w14:textId="5F845B55" w:rsidTr="00256C83">
        <w:tc>
          <w:tcPr>
            <w:tcW w:w="2414" w:type="dxa"/>
          </w:tcPr>
          <w:p w14:paraId="52494872" w14:textId="77777777" w:rsidR="00256C83" w:rsidRPr="00256C83" w:rsidRDefault="00256C83" w:rsidP="00256C83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  <w:szCs w:val="24"/>
              </w:rPr>
              <w:t>Enrichment activities for children in receipt of the Pupil Premium</w:t>
            </w:r>
          </w:p>
        </w:tc>
        <w:tc>
          <w:tcPr>
            <w:tcW w:w="2435" w:type="dxa"/>
          </w:tcPr>
          <w:p w14:paraId="606D11C3" w14:textId="77777777" w:rsidR="00256C83" w:rsidRPr="00256C83" w:rsidRDefault="00256C83" w:rsidP="00256C83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  <w:szCs w:val="24"/>
              </w:rPr>
              <w:t xml:space="preserve">Music tuition and instrument hire, cost of school trips and visits. </w:t>
            </w:r>
          </w:p>
        </w:tc>
        <w:tc>
          <w:tcPr>
            <w:tcW w:w="2326" w:type="dxa"/>
          </w:tcPr>
          <w:p w14:paraId="534F5BC7" w14:textId="77777777" w:rsidR="00256C83" w:rsidRPr="00256C83" w:rsidRDefault="00256C83" w:rsidP="00256C83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  <w:szCs w:val="24"/>
              </w:rPr>
              <w:t>£2586.04 (12%)</w:t>
            </w:r>
          </w:p>
        </w:tc>
        <w:tc>
          <w:tcPr>
            <w:tcW w:w="1887" w:type="dxa"/>
          </w:tcPr>
          <w:p w14:paraId="73B0A7E3" w14:textId="55D92E4B" w:rsidR="00256C83" w:rsidRPr="00256C83" w:rsidRDefault="00256C83" w:rsidP="00256C83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</w:rPr>
              <w:t>Children more focussed and open to learning and engagement</w:t>
            </w:r>
            <w:r w:rsidRPr="00256C83">
              <w:rPr>
                <w:rFonts w:asciiTheme="minorHAnsi" w:hAnsiTheme="minorHAnsi" w:cstheme="minorHAnsi"/>
              </w:rPr>
              <w:t>. Open access to f</w:t>
            </w:r>
            <w:r w:rsidRPr="00256C83">
              <w:rPr>
                <w:rFonts w:asciiTheme="minorHAnsi" w:hAnsiTheme="minorHAnsi" w:cstheme="minorHAnsi"/>
              </w:rPr>
              <w:t>ull inclusion in school life</w:t>
            </w:r>
            <w:r w:rsidRPr="00256C83">
              <w:rPr>
                <w:rFonts w:asciiTheme="minorHAnsi" w:hAnsiTheme="minorHAnsi" w:cstheme="minorHAnsi"/>
              </w:rPr>
              <w:t>.</w:t>
            </w:r>
          </w:p>
        </w:tc>
      </w:tr>
      <w:tr w:rsidR="00256C83" w14:paraId="348DB302" w14:textId="30682DF2" w:rsidTr="00256C83">
        <w:tc>
          <w:tcPr>
            <w:tcW w:w="2414" w:type="dxa"/>
          </w:tcPr>
          <w:p w14:paraId="33081F7E" w14:textId="77777777" w:rsidR="00256C83" w:rsidRPr="00256C83" w:rsidRDefault="00256C83" w:rsidP="00256C83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  <w:szCs w:val="24"/>
              </w:rPr>
              <w:t>Social and emotional support</w:t>
            </w:r>
          </w:p>
        </w:tc>
        <w:tc>
          <w:tcPr>
            <w:tcW w:w="2435" w:type="dxa"/>
          </w:tcPr>
          <w:p w14:paraId="59ACE609" w14:textId="77777777" w:rsidR="00256C83" w:rsidRPr="00256C83" w:rsidRDefault="00256C83" w:rsidP="00256C83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  <w:szCs w:val="24"/>
              </w:rPr>
              <w:t>E.L.S.A nurture group</w:t>
            </w:r>
          </w:p>
        </w:tc>
        <w:tc>
          <w:tcPr>
            <w:tcW w:w="2326" w:type="dxa"/>
          </w:tcPr>
          <w:p w14:paraId="5901C920" w14:textId="77777777" w:rsidR="00256C83" w:rsidRPr="00256C83" w:rsidRDefault="00256C83" w:rsidP="00256C83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  <w:szCs w:val="24"/>
              </w:rPr>
              <w:t>£67 (&lt;1%)</w:t>
            </w:r>
          </w:p>
        </w:tc>
        <w:tc>
          <w:tcPr>
            <w:tcW w:w="1887" w:type="dxa"/>
          </w:tcPr>
          <w:p w14:paraId="27B77183" w14:textId="560564DD" w:rsidR="00256C83" w:rsidRPr="00256C83" w:rsidRDefault="00256C83" w:rsidP="00256C83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</w:rPr>
              <w:t>Improved resilience and emotional wellbeing.</w:t>
            </w:r>
          </w:p>
        </w:tc>
      </w:tr>
      <w:tr w:rsidR="00256C83" w14:paraId="2D9242EB" w14:textId="77BE672C" w:rsidTr="00256C83">
        <w:tc>
          <w:tcPr>
            <w:tcW w:w="2414" w:type="dxa"/>
          </w:tcPr>
          <w:p w14:paraId="3B191A29" w14:textId="77777777" w:rsidR="00256C83" w:rsidRPr="00256C83" w:rsidRDefault="00256C83" w:rsidP="00256C83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  <w:szCs w:val="24"/>
              </w:rPr>
              <w:t>Intervention programmes to support physical development</w:t>
            </w:r>
          </w:p>
        </w:tc>
        <w:tc>
          <w:tcPr>
            <w:tcW w:w="2435" w:type="dxa"/>
          </w:tcPr>
          <w:p w14:paraId="4D0D66D8" w14:textId="77777777" w:rsidR="00256C83" w:rsidRPr="00256C83" w:rsidRDefault="00256C83" w:rsidP="00256C83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  <w:szCs w:val="24"/>
              </w:rPr>
              <w:t>Fun Fit, Swimming at local pool</w:t>
            </w:r>
          </w:p>
        </w:tc>
        <w:tc>
          <w:tcPr>
            <w:tcW w:w="2326" w:type="dxa"/>
          </w:tcPr>
          <w:p w14:paraId="162F3F0B" w14:textId="77777777" w:rsidR="00256C83" w:rsidRPr="00256C83" w:rsidRDefault="00256C83" w:rsidP="00256C83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  <w:szCs w:val="24"/>
              </w:rPr>
              <w:t>£344 (1%)</w:t>
            </w:r>
          </w:p>
        </w:tc>
        <w:tc>
          <w:tcPr>
            <w:tcW w:w="1887" w:type="dxa"/>
          </w:tcPr>
          <w:p w14:paraId="5E89056F" w14:textId="324D2CD2" w:rsidR="00256C83" w:rsidRPr="00256C83" w:rsidRDefault="00256C83" w:rsidP="00256C83">
            <w:pPr>
              <w:rPr>
                <w:rFonts w:asciiTheme="minorHAnsi" w:hAnsiTheme="minorHAnsi" w:cstheme="minorHAnsi"/>
                <w:szCs w:val="24"/>
              </w:rPr>
            </w:pPr>
            <w:r w:rsidRPr="00256C83">
              <w:rPr>
                <w:rFonts w:asciiTheme="minorHAnsi" w:hAnsiTheme="minorHAnsi" w:cstheme="minorHAnsi"/>
              </w:rPr>
              <w:t>Open access to full inclusion in school life.</w:t>
            </w:r>
          </w:p>
        </w:tc>
      </w:tr>
      <w:tr w:rsidR="00256C83" w14:paraId="18A4E367" w14:textId="6B1F9B82" w:rsidTr="00256C83">
        <w:tc>
          <w:tcPr>
            <w:tcW w:w="4849" w:type="dxa"/>
            <w:gridSpan w:val="2"/>
          </w:tcPr>
          <w:p w14:paraId="5F1DF481" w14:textId="77777777" w:rsidR="00256C83" w:rsidRDefault="00256C83" w:rsidP="00256C83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Total expenditure</w:t>
            </w:r>
          </w:p>
        </w:tc>
        <w:tc>
          <w:tcPr>
            <w:tcW w:w="2326" w:type="dxa"/>
          </w:tcPr>
          <w:p w14:paraId="1B39EF7A" w14:textId="77777777" w:rsidR="00256C83" w:rsidRDefault="00256C83" w:rsidP="00256C83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£21367.76</w:t>
            </w:r>
          </w:p>
        </w:tc>
        <w:tc>
          <w:tcPr>
            <w:tcW w:w="1887" w:type="dxa"/>
          </w:tcPr>
          <w:p w14:paraId="369DC63C" w14:textId="430B70FE" w:rsidR="00256C83" w:rsidRDefault="00256C83" w:rsidP="00256C8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8B4B638" w14:textId="77777777" w:rsidR="00E06902" w:rsidRDefault="00E06902" w:rsidP="00E06902">
      <w:pPr>
        <w:rPr>
          <w:rFonts w:asciiTheme="minorHAnsi" w:hAnsiTheme="minorHAnsi" w:cstheme="minorHAnsi"/>
          <w:szCs w:val="24"/>
        </w:rPr>
      </w:pPr>
    </w:p>
    <w:p w14:paraId="17BF46FB" w14:textId="77777777" w:rsidR="00183843" w:rsidRPr="00E06902" w:rsidRDefault="00183843" w:rsidP="00E06902">
      <w:pPr>
        <w:rPr>
          <w:rFonts w:asciiTheme="minorHAnsi" w:hAnsiTheme="minorHAnsi" w:cstheme="minorHAnsi"/>
          <w:szCs w:val="24"/>
        </w:rPr>
      </w:pPr>
    </w:p>
    <w:sectPr w:rsidR="00183843" w:rsidRPr="00E06902" w:rsidSect="003A1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0" w:left="1701" w:header="851" w:footer="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CD9FE" w14:textId="77777777" w:rsidR="00755BA8" w:rsidRDefault="00755BA8">
      <w:r>
        <w:separator/>
      </w:r>
    </w:p>
  </w:endnote>
  <w:endnote w:type="continuationSeparator" w:id="0">
    <w:p w14:paraId="7E41152B" w14:textId="77777777" w:rsidR="00755BA8" w:rsidRDefault="0075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4D73" w14:textId="77777777" w:rsidR="00E06902" w:rsidRDefault="00E069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F6696" w14:textId="77777777" w:rsidR="00E06902" w:rsidRDefault="00E069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01523" w14:textId="77777777" w:rsidR="00E06902" w:rsidRPr="007B1F00" w:rsidRDefault="00E06902" w:rsidP="007B1F00">
    <w:pPr>
      <w:pStyle w:val="Footer"/>
      <w:jc w:val="center"/>
      <w:rPr>
        <w:rFonts w:asciiTheme="minorHAnsi" w:hAnsiTheme="minorHAnsi" w:cstheme="minorHAnsi"/>
        <w:i/>
        <w:color w:val="0070C0"/>
        <w:sz w:val="28"/>
        <w:szCs w:val="28"/>
      </w:rPr>
    </w:pPr>
    <w:r w:rsidRPr="007B1F00">
      <w:rPr>
        <w:rFonts w:asciiTheme="minorHAnsi" w:hAnsiTheme="minorHAnsi" w:cstheme="minorHAnsi"/>
        <w:i/>
        <w:color w:val="0070C0"/>
        <w:sz w:val="28"/>
        <w:szCs w:val="28"/>
      </w:rPr>
      <w:t>Living, loving and learning with God</w:t>
    </w:r>
  </w:p>
  <w:p w14:paraId="0E17C58C" w14:textId="77777777" w:rsidR="00E06902" w:rsidRDefault="00E06902" w:rsidP="007B1F00">
    <w:pPr>
      <w:pStyle w:val="Footer"/>
      <w:jc w:val="center"/>
    </w:pPr>
  </w:p>
  <w:p w14:paraId="410239A4" w14:textId="77777777" w:rsidR="00E06902" w:rsidRDefault="00E06902" w:rsidP="007B1F00">
    <w:pPr>
      <w:pStyle w:val="Footer"/>
      <w:jc w:val="center"/>
    </w:pPr>
  </w:p>
  <w:p w14:paraId="0D6A21BF" w14:textId="77777777" w:rsidR="00E06902" w:rsidRDefault="00E06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2CD59" w14:textId="77777777" w:rsidR="00755BA8" w:rsidRDefault="00755BA8">
      <w:r>
        <w:separator/>
      </w:r>
    </w:p>
  </w:footnote>
  <w:footnote w:type="continuationSeparator" w:id="0">
    <w:p w14:paraId="564F1722" w14:textId="77777777" w:rsidR="00755BA8" w:rsidRDefault="00755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10904" w14:textId="77777777" w:rsidR="00E06902" w:rsidRDefault="00E069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490E0" w14:textId="77777777" w:rsidR="00E06902" w:rsidRDefault="00E069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27B9" w14:textId="77777777" w:rsidR="00E06902" w:rsidRPr="00223126" w:rsidRDefault="00E06902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 wp14:anchorId="48A5ADDD" wp14:editId="170BE2BC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14:paraId="7155BC78" w14:textId="77777777" w:rsidR="00E06902" w:rsidRPr="000B26F8" w:rsidRDefault="00E06902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14:paraId="012C46C0" w14:textId="77777777" w:rsidR="00E06902" w:rsidRPr="00C733A1" w:rsidRDefault="00E06902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14:paraId="1AA2F0AB" w14:textId="77777777" w:rsidR="00E06902" w:rsidRPr="00223126" w:rsidRDefault="00E06902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CC4"/>
    <w:multiLevelType w:val="hybridMultilevel"/>
    <w:tmpl w:val="8AA8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F6387"/>
    <w:multiLevelType w:val="hybridMultilevel"/>
    <w:tmpl w:val="F02A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5A"/>
    <w:rsid w:val="000343B5"/>
    <w:rsid w:val="00044680"/>
    <w:rsid w:val="00093899"/>
    <w:rsid w:val="00096E52"/>
    <w:rsid w:val="000B26F8"/>
    <w:rsid w:val="000D4CA5"/>
    <w:rsid w:val="000E3E18"/>
    <w:rsid w:val="001079CD"/>
    <w:rsid w:val="00183843"/>
    <w:rsid w:val="001973CB"/>
    <w:rsid w:val="001A6AAB"/>
    <w:rsid w:val="001F02FD"/>
    <w:rsid w:val="00223126"/>
    <w:rsid w:val="00233711"/>
    <w:rsid w:val="00255C91"/>
    <w:rsid w:val="00256C83"/>
    <w:rsid w:val="0026341F"/>
    <w:rsid w:val="002E5CD7"/>
    <w:rsid w:val="00321C16"/>
    <w:rsid w:val="003758DF"/>
    <w:rsid w:val="003A1DB7"/>
    <w:rsid w:val="004F534D"/>
    <w:rsid w:val="0056132A"/>
    <w:rsid w:val="00590F94"/>
    <w:rsid w:val="005B17FD"/>
    <w:rsid w:val="00671408"/>
    <w:rsid w:val="0067157C"/>
    <w:rsid w:val="006B4A7B"/>
    <w:rsid w:val="006C7965"/>
    <w:rsid w:val="00755BA8"/>
    <w:rsid w:val="00797DAA"/>
    <w:rsid w:val="007B1F00"/>
    <w:rsid w:val="00896E10"/>
    <w:rsid w:val="008C6738"/>
    <w:rsid w:val="008D37F7"/>
    <w:rsid w:val="0093085C"/>
    <w:rsid w:val="009C595A"/>
    <w:rsid w:val="00A013A8"/>
    <w:rsid w:val="00A10243"/>
    <w:rsid w:val="00AB2B46"/>
    <w:rsid w:val="00BA7209"/>
    <w:rsid w:val="00BF46BA"/>
    <w:rsid w:val="00C4396E"/>
    <w:rsid w:val="00C733A1"/>
    <w:rsid w:val="00C75931"/>
    <w:rsid w:val="00C856D8"/>
    <w:rsid w:val="00CB7E18"/>
    <w:rsid w:val="00D10B1D"/>
    <w:rsid w:val="00D13085"/>
    <w:rsid w:val="00D34493"/>
    <w:rsid w:val="00D34B18"/>
    <w:rsid w:val="00E05A2A"/>
    <w:rsid w:val="00E06902"/>
    <w:rsid w:val="00E21B15"/>
    <w:rsid w:val="00E3716A"/>
    <w:rsid w:val="00E549C3"/>
    <w:rsid w:val="00E608CC"/>
    <w:rsid w:val="00E96D5A"/>
    <w:rsid w:val="00EA0BE1"/>
    <w:rsid w:val="00EA7583"/>
    <w:rsid w:val="00EC6BEA"/>
    <w:rsid w:val="00F028D5"/>
    <w:rsid w:val="00F04285"/>
    <w:rsid w:val="00F94EAD"/>
    <w:rsid w:val="00FA0F74"/>
    <w:rsid w:val="00FB115C"/>
    <w:rsid w:val="00FB5C1A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0903934F"/>
  <w15:docId w15:val="{2AC487CD-FC0B-4ADD-96BC-34CB6D9F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94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90F94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B1F00"/>
    <w:rPr>
      <w:rFonts w:ascii="Times" w:hAnsi="Times" w:cs="Times"/>
      <w:sz w:val="24"/>
      <w:lang w:val="en-US" w:eastAsia="en-US"/>
    </w:rPr>
  </w:style>
  <w:style w:type="table" w:styleId="TableGrid">
    <w:name w:val="Table Grid"/>
    <w:basedOn w:val="TableNormal"/>
    <w:rsid w:val="000446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F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1CECE-0A24-4A7C-88E2-5576CA46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Paul Melling</cp:lastModifiedBy>
  <cp:revision>3</cp:revision>
  <cp:lastPrinted>2014-04-24T14:35:00Z</cp:lastPrinted>
  <dcterms:created xsi:type="dcterms:W3CDTF">2016-10-14T13:30:00Z</dcterms:created>
  <dcterms:modified xsi:type="dcterms:W3CDTF">2016-10-14T14:28:00Z</dcterms:modified>
</cp:coreProperties>
</file>