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85" w:rsidRDefault="00437D85" w:rsidP="00304D33">
      <w:bookmarkStart w:id="0" w:name="_GoBack"/>
      <w:bookmarkEnd w:id="0"/>
    </w:p>
    <w:p w:rsidR="00437D85" w:rsidRDefault="00437D85" w:rsidP="00437D85"/>
    <w:p w:rsidR="0060156B" w:rsidRDefault="00437D85" w:rsidP="00437D85">
      <w:pPr>
        <w:jc w:val="center"/>
        <w:rPr>
          <w:rFonts w:asciiTheme="minorHAnsi" w:hAnsiTheme="minorHAnsi"/>
          <w:b/>
          <w:sz w:val="28"/>
          <w:szCs w:val="28"/>
        </w:rPr>
      </w:pPr>
      <w:r w:rsidRPr="00437D85">
        <w:rPr>
          <w:rFonts w:asciiTheme="minorHAnsi" w:hAnsiTheme="minorHAnsi"/>
          <w:b/>
          <w:sz w:val="28"/>
          <w:szCs w:val="28"/>
        </w:rPr>
        <w:t>Person Specification - Clerk to Governors</w:t>
      </w:r>
    </w:p>
    <w:p w:rsidR="00437D85" w:rsidRDefault="00437D85" w:rsidP="00437D85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619"/>
        <w:gridCol w:w="1918"/>
      </w:tblGrid>
      <w:tr w:rsidR="00437D85" w:rsidTr="00437D85">
        <w:tc>
          <w:tcPr>
            <w:tcW w:w="1526" w:type="dxa"/>
          </w:tcPr>
          <w:p w:rsidR="00437D85" w:rsidRPr="00881F1F" w:rsidRDefault="00437D85" w:rsidP="00881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1F1F">
              <w:rPr>
                <w:rFonts w:asciiTheme="minorHAnsi" w:hAnsiTheme="minorHAnsi"/>
                <w:b/>
                <w:sz w:val="22"/>
                <w:szCs w:val="22"/>
              </w:rPr>
              <w:t>Attributes</w:t>
            </w:r>
          </w:p>
        </w:tc>
        <w:tc>
          <w:tcPr>
            <w:tcW w:w="5812" w:type="dxa"/>
          </w:tcPr>
          <w:p w:rsidR="00437D85" w:rsidRPr="00881F1F" w:rsidRDefault="00437D85" w:rsidP="00881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1F1F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950" w:type="dxa"/>
          </w:tcPr>
          <w:p w:rsidR="00437D85" w:rsidRPr="00881F1F" w:rsidRDefault="00437D85" w:rsidP="00881F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1F1F">
              <w:rPr>
                <w:rFonts w:asciiTheme="minorHAnsi" w:hAnsiTheme="minorHAnsi"/>
                <w:b/>
                <w:sz w:val="22"/>
                <w:szCs w:val="22"/>
              </w:rPr>
              <w:t>Method of assessment</w:t>
            </w:r>
          </w:p>
        </w:tc>
      </w:tr>
      <w:tr w:rsidR="00437D85" w:rsidTr="00437D85">
        <w:tc>
          <w:tcPr>
            <w:tcW w:w="1526" w:type="dxa"/>
          </w:tcPr>
          <w:p w:rsidR="00437D85" w:rsidRP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Mission/ethos</w:t>
            </w:r>
          </w:p>
        </w:tc>
        <w:tc>
          <w:tcPr>
            <w:tcW w:w="5812" w:type="dxa"/>
          </w:tcPr>
          <w:p w:rsidR="00437D85" w:rsidRP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Fully supportive of the school's Catholic mission and ethos.</w:t>
            </w:r>
          </w:p>
        </w:tc>
        <w:tc>
          <w:tcPr>
            <w:tcW w:w="1950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437D85" w:rsidRP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References </w:t>
            </w:r>
          </w:p>
        </w:tc>
      </w:tr>
      <w:tr w:rsidR="00437D85" w:rsidTr="00437D85">
        <w:tc>
          <w:tcPr>
            <w:tcW w:w="1526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</w:t>
            </w:r>
          </w:p>
        </w:tc>
        <w:tc>
          <w:tcPr>
            <w:tcW w:w="5812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General clerical and administrative experience</w:t>
            </w:r>
          </w:p>
        </w:tc>
        <w:tc>
          <w:tcPr>
            <w:tcW w:w="1950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References</w:t>
            </w:r>
          </w:p>
        </w:tc>
      </w:tr>
      <w:tr w:rsidR="00437D85" w:rsidTr="00437D85">
        <w:tc>
          <w:tcPr>
            <w:tcW w:w="1526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Qualifications &amp; Training</w:t>
            </w:r>
          </w:p>
        </w:tc>
        <w:tc>
          <w:tcPr>
            <w:tcW w:w="5812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GCSE's with a minimum grade C or above in English and mathematics or equivalent qualifications or relevant experience.</w:t>
            </w:r>
          </w:p>
        </w:tc>
        <w:tc>
          <w:tcPr>
            <w:tcW w:w="1950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Certificates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437D85" w:rsidTr="00437D85">
        <w:tc>
          <w:tcPr>
            <w:tcW w:w="1526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Aptitudes &amp; Abilities</w:t>
            </w:r>
          </w:p>
        </w:tc>
        <w:tc>
          <w:tcPr>
            <w:tcW w:w="5812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Computer literate 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keyboard skills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level of accuracy and attention to detail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assimilate information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handle confidential information with discretion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communication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organisational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skills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unsupervised using own initiative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Flexibility/ability to attend Governing Body meetings (daytime and evening)</w:t>
            </w:r>
          </w:p>
        </w:tc>
        <w:tc>
          <w:tcPr>
            <w:tcW w:w="1950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References</w:t>
            </w:r>
          </w:p>
        </w:tc>
      </w:tr>
      <w:tr w:rsidR="00437D85" w:rsidTr="00437D85">
        <w:tc>
          <w:tcPr>
            <w:tcW w:w="1526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</w:t>
            </w:r>
          </w:p>
        </w:tc>
        <w:tc>
          <w:tcPr>
            <w:tcW w:w="5812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Microsoft Office suite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understand and anticipate the Governing Body's requirements or ability to learn this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how a Governing Body operates</w:t>
            </w:r>
          </w:p>
        </w:tc>
        <w:tc>
          <w:tcPr>
            <w:tcW w:w="1950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References</w:t>
            </w:r>
          </w:p>
        </w:tc>
      </w:tr>
      <w:tr w:rsidR="00437D85" w:rsidTr="00437D85">
        <w:tc>
          <w:tcPr>
            <w:tcW w:w="1526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Attitude &amp; Motivation</w:t>
            </w:r>
          </w:p>
        </w:tc>
        <w:tc>
          <w:tcPr>
            <w:tcW w:w="5812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 motivated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player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interpersonal skills</w:t>
            </w:r>
          </w:p>
        </w:tc>
        <w:tc>
          <w:tcPr>
            <w:tcW w:w="1950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References</w:t>
            </w:r>
          </w:p>
        </w:tc>
      </w:tr>
      <w:tr w:rsidR="00437D85" w:rsidTr="00437D85">
        <w:tc>
          <w:tcPr>
            <w:tcW w:w="1526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factors</w:t>
            </w:r>
          </w:p>
        </w:tc>
        <w:tc>
          <w:tcPr>
            <w:tcW w:w="5812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Willingness to undertake a variety of administrative tasks with accuracy.</w:t>
            </w:r>
          </w:p>
          <w:p w:rsidR="00236B57" w:rsidRDefault="00236B57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 willingness to attend training and development opportunities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Commitment to Equal Opportunities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DBS check</w:t>
            </w:r>
          </w:p>
        </w:tc>
        <w:tc>
          <w:tcPr>
            <w:tcW w:w="1950" w:type="dxa"/>
          </w:tcPr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References</w:t>
            </w:r>
          </w:p>
          <w:p w:rsidR="00437D85" w:rsidRDefault="00437D85" w:rsidP="00437D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DBS process</w:t>
            </w:r>
          </w:p>
        </w:tc>
      </w:tr>
    </w:tbl>
    <w:p w:rsidR="00437D85" w:rsidRPr="00437D85" w:rsidRDefault="00437D85" w:rsidP="00437D85">
      <w:pPr>
        <w:rPr>
          <w:rFonts w:asciiTheme="minorHAnsi" w:hAnsiTheme="minorHAnsi"/>
          <w:sz w:val="28"/>
          <w:szCs w:val="28"/>
        </w:rPr>
      </w:pPr>
    </w:p>
    <w:p w:rsidR="00437D85" w:rsidRDefault="00437D85" w:rsidP="00437D85"/>
    <w:p w:rsidR="00B24130" w:rsidRDefault="00B24130" w:rsidP="00304D33"/>
    <w:p w:rsidR="00B24130" w:rsidRDefault="00B24130" w:rsidP="00304D33"/>
    <w:p w:rsidR="00B24130" w:rsidRPr="00304D33" w:rsidRDefault="00B24130" w:rsidP="00304D33">
      <w:pPr>
        <w:rPr>
          <w:szCs w:val="24"/>
        </w:rPr>
      </w:pPr>
    </w:p>
    <w:sectPr w:rsidR="00B24130" w:rsidRPr="00304D33" w:rsidSect="003A1DB7">
      <w:headerReference w:type="first" r:id="rId8"/>
      <w:footerReference w:type="first" r:id="rId9"/>
      <w:pgSz w:w="11907" w:h="16840" w:code="9"/>
      <w:pgMar w:top="567" w:right="1134" w:bottom="0" w:left="1701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D5" w:rsidRDefault="005A00D5">
      <w:r>
        <w:separator/>
      </w:r>
    </w:p>
  </w:endnote>
  <w:endnote w:type="continuationSeparator" w:id="0">
    <w:p w:rsidR="005A00D5" w:rsidRDefault="005A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6B" w:rsidRPr="007B1F00" w:rsidRDefault="0060156B" w:rsidP="007B1F00">
    <w:pPr>
      <w:pStyle w:val="Footer"/>
      <w:jc w:val="center"/>
      <w:rPr>
        <w:rFonts w:asciiTheme="minorHAnsi" w:hAnsiTheme="minorHAnsi" w:cstheme="minorHAnsi"/>
        <w:i/>
        <w:color w:val="0070C0"/>
        <w:sz w:val="28"/>
        <w:szCs w:val="28"/>
      </w:rPr>
    </w:pPr>
    <w:r w:rsidRPr="007B1F00">
      <w:rPr>
        <w:rFonts w:asciiTheme="minorHAnsi" w:hAnsiTheme="minorHAnsi" w:cstheme="minorHAnsi"/>
        <w:i/>
        <w:color w:val="0070C0"/>
        <w:sz w:val="28"/>
        <w:szCs w:val="28"/>
      </w:rPr>
      <w:t>Living, loving and learning with God</w:t>
    </w:r>
  </w:p>
  <w:p w:rsidR="0060156B" w:rsidRDefault="0060156B" w:rsidP="007B1F00">
    <w:pPr>
      <w:pStyle w:val="Footer"/>
      <w:jc w:val="center"/>
    </w:pPr>
  </w:p>
  <w:p w:rsidR="0060156B" w:rsidRDefault="0060156B" w:rsidP="007B1F00">
    <w:pPr>
      <w:pStyle w:val="Footer"/>
      <w:jc w:val="center"/>
    </w:pPr>
  </w:p>
  <w:p w:rsidR="0060156B" w:rsidRDefault="0060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D5" w:rsidRDefault="005A00D5">
      <w:r>
        <w:separator/>
      </w:r>
    </w:p>
  </w:footnote>
  <w:footnote w:type="continuationSeparator" w:id="0">
    <w:p w:rsidR="005A00D5" w:rsidRDefault="005A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6B" w:rsidRPr="00223126" w:rsidRDefault="0060156B">
    <w:pPr>
      <w:pStyle w:val="Header"/>
      <w:rPr>
        <w:rFonts w:ascii="Garamond" w:hAnsi="Garamond"/>
        <w:color w:val="000080"/>
        <w:sz w:val="72"/>
        <w:szCs w:val="40"/>
        <w:lang w:val="en-GB"/>
      </w:rPr>
    </w:pPr>
    <w:r w:rsidRPr="00D14F56">
      <w:rPr>
        <w:rFonts w:ascii="Garamond" w:hAnsi="Garamond"/>
        <w:noProof/>
        <w:color w:val="000080"/>
        <w:sz w:val="72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88265</wp:posOffset>
          </wp:positionV>
          <wp:extent cx="1209675" cy="66421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60156B" w:rsidRPr="000B26F8" w:rsidRDefault="0060156B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60156B" w:rsidRPr="00C733A1" w:rsidRDefault="0060156B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60156B" w:rsidRPr="00223126" w:rsidRDefault="0060156B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2137"/>
    <w:multiLevelType w:val="multilevel"/>
    <w:tmpl w:val="C2F4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93899"/>
    <w:rsid w:val="00096E52"/>
    <w:rsid w:val="000A2B72"/>
    <w:rsid w:val="000B26F8"/>
    <w:rsid w:val="000D4CA5"/>
    <w:rsid w:val="000E3E18"/>
    <w:rsid w:val="001079CD"/>
    <w:rsid w:val="001973CB"/>
    <w:rsid w:val="001F02FD"/>
    <w:rsid w:val="00223126"/>
    <w:rsid w:val="00236B57"/>
    <w:rsid w:val="00255C91"/>
    <w:rsid w:val="0026341F"/>
    <w:rsid w:val="002E5CD7"/>
    <w:rsid w:val="00304D33"/>
    <w:rsid w:val="00321C16"/>
    <w:rsid w:val="003758DF"/>
    <w:rsid w:val="0037757B"/>
    <w:rsid w:val="00385518"/>
    <w:rsid w:val="003A1DB7"/>
    <w:rsid w:val="00437D85"/>
    <w:rsid w:val="0044668C"/>
    <w:rsid w:val="004F3CBB"/>
    <w:rsid w:val="004F534D"/>
    <w:rsid w:val="0056132A"/>
    <w:rsid w:val="00590F94"/>
    <w:rsid w:val="005A00D5"/>
    <w:rsid w:val="005B17FD"/>
    <w:rsid w:val="0060156B"/>
    <w:rsid w:val="0067157C"/>
    <w:rsid w:val="006B4A7B"/>
    <w:rsid w:val="00757F91"/>
    <w:rsid w:val="00797DAA"/>
    <w:rsid w:val="007A2643"/>
    <w:rsid w:val="007A796B"/>
    <w:rsid w:val="007B1F00"/>
    <w:rsid w:val="00820B3B"/>
    <w:rsid w:val="00881F1F"/>
    <w:rsid w:val="00896E10"/>
    <w:rsid w:val="008C6738"/>
    <w:rsid w:val="008D37F7"/>
    <w:rsid w:val="009C595A"/>
    <w:rsid w:val="00A013A8"/>
    <w:rsid w:val="00A10243"/>
    <w:rsid w:val="00A92F44"/>
    <w:rsid w:val="00AB2B46"/>
    <w:rsid w:val="00AF7DA7"/>
    <w:rsid w:val="00B24130"/>
    <w:rsid w:val="00BA7209"/>
    <w:rsid w:val="00BF1DA9"/>
    <w:rsid w:val="00C4396E"/>
    <w:rsid w:val="00C733A1"/>
    <w:rsid w:val="00C75931"/>
    <w:rsid w:val="00C856D8"/>
    <w:rsid w:val="00CB7E18"/>
    <w:rsid w:val="00CE776B"/>
    <w:rsid w:val="00D10B1D"/>
    <w:rsid w:val="00D13085"/>
    <w:rsid w:val="00D14F56"/>
    <w:rsid w:val="00D34493"/>
    <w:rsid w:val="00E96D5A"/>
    <w:rsid w:val="00EA7583"/>
    <w:rsid w:val="00EC6BEA"/>
    <w:rsid w:val="00F028D5"/>
    <w:rsid w:val="00F04285"/>
    <w:rsid w:val="00F94EAD"/>
    <w:rsid w:val="00FA0F74"/>
    <w:rsid w:val="00FA4F99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697"/>
    <o:shapelayout v:ext="edit">
      <o:idmap v:ext="edit" data="1"/>
    </o:shapelayout>
  </w:shapeDefaults>
  <w:decimalSymbol w:val="."/>
  <w:listSeparator w:val=","/>
  <w15:docId w15:val="{93E5370B-7CB3-4EAD-A90B-F683A38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94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90F94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1F00"/>
    <w:rPr>
      <w:rFonts w:ascii="Times" w:hAnsi="Times" w:cs="Times"/>
      <w:sz w:val="24"/>
      <w:lang w:val="en-US" w:eastAsia="en-US"/>
    </w:rPr>
  </w:style>
  <w:style w:type="table" w:styleId="TableGrid">
    <w:name w:val="Table Grid"/>
    <w:basedOn w:val="TableNormal"/>
    <w:rsid w:val="0043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3ECE-D1DA-4461-8C0F-6C266F71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1478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Head Teacher</cp:lastModifiedBy>
  <cp:revision>2</cp:revision>
  <cp:lastPrinted>2014-04-24T14:35:00Z</cp:lastPrinted>
  <dcterms:created xsi:type="dcterms:W3CDTF">2018-03-14T10:08:00Z</dcterms:created>
  <dcterms:modified xsi:type="dcterms:W3CDTF">2018-03-14T10:08:00Z</dcterms:modified>
</cp:coreProperties>
</file>