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833" w:rsidRPr="00800833" w:rsidRDefault="00800833" w:rsidP="00800833">
      <w:pPr>
        <w:shd w:val="clear" w:color="auto" w:fill="FFFFFF"/>
        <w:spacing w:after="0" w:line="240" w:lineRule="auto"/>
        <w:jc w:val="center"/>
        <w:rPr>
          <w:rFonts w:ascii="Tesco" w:eastAsia="Times New Roman" w:hAnsi="Tesco" w:cs="Times New Roman"/>
          <w:color w:val="000000"/>
          <w:sz w:val="96"/>
          <w:szCs w:val="96"/>
          <w:lang w:val="en" w:eastAsia="en-GB"/>
        </w:rPr>
      </w:pPr>
      <w:r>
        <w:rPr>
          <w:rFonts w:ascii="Tesco" w:eastAsia="Times New Roman" w:hAnsi="Tesco" w:cs="Times New Roman"/>
          <w:color w:val="000000"/>
          <w:sz w:val="96"/>
          <w:szCs w:val="96"/>
          <w:lang w:val="en" w:eastAsia="en-GB"/>
        </w:rPr>
        <w:t>Giant J</w:t>
      </w:r>
      <w:r w:rsidRPr="00800833">
        <w:rPr>
          <w:rFonts w:ascii="Tesco" w:eastAsia="Times New Roman" w:hAnsi="Tesco" w:cs="Times New Roman"/>
          <w:color w:val="000000"/>
          <w:sz w:val="96"/>
          <w:szCs w:val="96"/>
          <w:lang w:val="en" w:eastAsia="en-GB"/>
        </w:rPr>
        <w:t>affa cake recipe</w:t>
      </w:r>
    </w:p>
    <w:p w:rsidR="00800833" w:rsidRPr="00800833" w:rsidRDefault="00800833" w:rsidP="00800833">
      <w:pPr>
        <w:shd w:val="clear" w:color="auto" w:fill="FFFFFF"/>
        <w:spacing w:before="100" w:beforeAutospacing="1" w:after="225" w:line="435" w:lineRule="atLeast"/>
        <w:outlineLvl w:val="1"/>
        <w:rPr>
          <w:rFonts w:ascii="Arial" w:eastAsia="Times New Roman" w:hAnsi="Arial" w:cs="Arial"/>
          <w:b/>
          <w:bCs/>
          <w:color w:val="666666"/>
          <w:sz w:val="38"/>
          <w:szCs w:val="38"/>
          <w:lang w:val="en" w:eastAsia="en-GB"/>
        </w:rPr>
      </w:pPr>
      <w:r>
        <w:rPr>
          <w:rFonts w:ascii="Tesco" w:hAnsi="Tesco"/>
          <w:noProof/>
          <w:color w:val="312F2E"/>
          <w:lang w:eastAsia="en-GB"/>
        </w:rPr>
        <w:drawing>
          <wp:inline distT="0" distB="0" distL="0" distR="0" wp14:anchorId="0D23EABD" wp14:editId="4C0CE022">
            <wp:extent cx="5731510" cy="3762327"/>
            <wp:effectExtent l="0" t="0" r="2540" b="0"/>
            <wp:docPr id="1" name="Picture 1" descr="Giant jaffa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ant jaffa cak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762327"/>
                    </a:xfrm>
                    <a:prstGeom prst="rect">
                      <a:avLst/>
                    </a:prstGeom>
                    <a:noFill/>
                    <a:ln>
                      <a:noFill/>
                    </a:ln>
                  </pic:spPr>
                </pic:pic>
              </a:graphicData>
            </a:graphic>
          </wp:inline>
        </w:drawing>
      </w:r>
    </w:p>
    <w:p w:rsidR="00800833" w:rsidRPr="00800833" w:rsidRDefault="00800833" w:rsidP="00800833">
      <w:pPr>
        <w:shd w:val="clear" w:color="auto" w:fill="FFFFFF"/>
        <w:spacing w:before="100" w:beforeAutospacing="1" w:after="225" w:line="435" w:lineRule="atLeast"/>
        <w:outlineLvl w:val="1"/>
        <w:rPr>
          <w:rFonts w:ascii="TescoModernBold" w:eastAsia="Times New Roman" w:hAnsi="TescoModernBold" w:cs="Times New Roman"/>
          <w:b/>
          <w:bCs/>
          <w:color w:val="666666"/>
          <w:sz w:val="38"/>
          <w:szCs w:val="38"/>
          <w:lang w:val="en" w:eastAsia="en-GB"/>
        </w:rPr>
      </w:pPr>
      <w:r w:rsidRPr="00800833">
        <w:rPr>
          <w:rFonts w:ascii="TescoModernBold" w:eastAsia="Times New Roman" w:hAnsi="TescoModernBold" w:cs="Times New Roman"/>
          <w:b/>
          <w:bCs/>
          <w:color w:val="666666"/>
          <w:sz w:val="38"/>
          <w:szCs w:val="38"/>
          <w:lang w:val="en" w:eastAsia="en-GB"/>
        </w:rPr>
        <w:t>Ingredients</w:t>
      </w:r>
    </w:p>
    <w:p w:rsidR="00800833" w:rsidRPr="00800833" w:rsidRDefault="00800833" w:rsidP="00800833">
      <w:pPr>
        <w:shd w:val="clear" w:color="auto" w:fill="FFFFFF"/>
        <w:spacing w:after="75" w:line="360" w:lineRule="atLeast"/>
        <w:ind w:left="720"/>
        <w:outlineLvl w:val="2"/>
        <w:rPr>
          <w:rFonts w:ascii="TescoModernBold" w:eastAsia="Times New Roman" w:hAnsi="TescoModernBold" w:cs="Arial"/>
          <w:color w:val="666666"/>
          <w:sz w:val="24"/>
          <w:szCs w:val="24"/>
          <w:lang w:val="en" w:eastAsia="en-GB"/>
        </w:rPr>
      </w:pPr>
      <w:r w:rsidRPr="00800833">
        <w:rPr>
          <w:rFonts w:ascii="TescoModernBold" w:eastAsia="Times New Roman" w:hAnsi="TescoModernBold" w:cs="Arial"/>
          <w:color w:val="666666"/>
          <w:sz w:val="24"/>
          <w:szCs w:val="24"/>
          <w:lang w:val="en" w:eastAsia="en-GB"/>
        </w:rPr>
        <w:t>For the jelly</w:t>
      </w:r>
    </w:p>
    <w:p w:rsidR="00800833" w:rsidRPr="00800833" w:rsidRDefault="00800833" w:rsidP="00800833">
      <w:pPr>
        <w:numPr>
          <w:ilvl w:val="1"/>
          <w:numId w:val="2"/>
        </w:numPr>
        <w:shd w:val="clear" w:color="auto" w:fill="FFFFFF"/>
        <w:spacing w:before="100" w:beforeAutospacing="1" w:after="100" w:afterAutospacing="1" w:line="270" w:lineRule="atLeast"/>
        <w:rPr>
          <w:rFonts w:ascii="Arial" w:eastAsia="Times New Roman" w:hAnsi="Arial" w:cs="Arial"/>
          <w:color w:val="666666"/>
          <w:sz w:val="21"/>
          <w:szCs w:val="21"/>
          <w:lang w:val="en" w:eastAsia="en-GB"/>
        </w:rPr>
      </w:pPr>
      <w:r w:rsidRPr="00800833">
        <w:rPr>
          <w:rFonts w:ascii="Arial" w:eastAsia="Times New Roman" w:hAnsi="Arial" w:cs="Arial"/>
          <w:color w:val="666666"/>
          <w:sz w:val="21"/>
          <w:szCs w:val="21"/>
          <w:lang w:val="en" w:eastAsia="en-GB"/>
        </w:rPr>
        <w:t xml:space="preserve">135g pack orange jelly </w:t>
      </w:r>
    </w:p>
    <w:p w:rsidR="00800833" w:rsidRPr="00800833" w:rsidRDefault="00800833" w:rsidP="00800833">
      <w:pPr>
        <w:numPr>
          <w:ilvl w:val="1"/>
          <w:numId w:val="2"/>
        </w:numPr>
        <w:shd w:val="clear" w:color="auto" w:fill="FFFFFF"/>
        <w:spacing w:before="100" w:beforeAutospacing="1" w:after="100" w:afterAutospacing="1" w:line="270" w:lineRule="atLeast"/>
        <w:rPr>
          <w:rFonts w:ascii="Arial" w:eastAsia="Times New Roman" w:hAnsi="Arial" w:cs="Arial"/>
          <w:color w:val="666666"/>
          <w:sz w:val="21"/>
          <w:szCs w:val="21"/>
          <w:lang w:val="en" w:eastAsia="en-GB"/>
        </w:rPr>
      </w:pPr>
      <w:r w:rsidRPr="00800833">
        <w:rPr>
          <w:rFonts w:ascii="Arial" w:eastAsia="Times New Roman" w:hAnsi="Arial" w:cs="Arial"/>
          <w:color w:val="666666"/>
          <w:sz w:val="21"/>
          <w:szCs w:val="21"/>
          <w:lang w:val="en" w:eastAsia="en-GB"/>
        </w:rPr>
        <w:t>2 tbsp. shred less orange or golden marmalade</w:t>
      </w:r>
    </w:p>
    <w:p w:rsidR="00800833" w:rsidRPr="00800833" w:rsidRDefault="00800833" w:rsidP="00800833">
      <w:pPr>
        <w:shd w:val="clear" w:color="auto" w:fill="FFFFFF"/>
        <w:spacing w:after="75" w:line="360" w:lineRule="atLeast"/>
        <w:ind w:left="720"/>
        <w:outlineLvl w:val="2"/>
        <w:rPr>
          <w:rFonts w:ascii="TescoModernBold" w:eastAsia="Times New Roman" w:hAnsi="TescoModernBold" w:cs="Arial"/>
          <w:color w:val="666666"/>
          <w:sz w:val="24"/>
          <w:szCs w:val="24"/>
          <w:lang w:val="en" w:eastAsia="en-GB"/>
        </w:rPr>
      </w:pPr>
      <w:r w:rsidRPr="00800833">
        <w:rPr>
          <w:rFonts w:ascii="TescoModernBold" w:eastAsia="Times New Roman" w:hAnsi="TescoModernBold" w:cs="Arial"/>
          <w:color w:val="666666"/>
          <w:sz w:val="24"/>
          <w:szCs w:val="24"/>
          <w:lang w:val="en" w:eastAsia="en-GB"/>
        </w:rPr>
        <w:t>For the sponge</w:t>
      </w:r>
    </w:p>
    <w:p w:rsidR="00800833" w:rsidRPr="00800833" w:rsidRDefault="00800833" w:rsidP="00800833">
      <w:pPr>
        <w:numPr>
          <w:ilvl w:val="1"/>
          <w:numId w:val="2"/>
        </w:numPr>
        <w:shd w:val="clear" w:color="auto" w:fill="FFFFFF"/>
        <w:spacing w:before="100" w:beforeAutospacing="1" w:after="100" w:afterAutospacing="1" w:line="270" w:lineRule="atLeast"/>
        <w:rPr>
          <w:rFonts w:ascii="Arial" w:eastAsia="Times New Roman" w:hAnsi="Arial" w:cs="Arial"/>
          <w:color w:val="666666"/>
          <w:sz w:val="21"/>
          <w:szCs w:val="21"/>
          <w:lang w:val="en" w:eastAsia="en-GB"/>
        </w:rPr>
      </w:pPr>
      <w:r w:rsidRPr="00800833">
        <w:rPr>
          <w:rFonts w:ascii="Arial" w:eastAsia="Times New Roman" w:hAnsi="Arial" w:cs="Arial"/>
          <w:color w:val="666666"/>
          <w:sz w:val="21"/>
          <w:szCs w:val="21"/>
          <w:lang w:val="en" w:eastAsia="en-GB"/>
        </w:rPr>
        <w:t>2 eggs</w:t>
      </w:r>
    </w:p>
    <w:p w:rsidR="00800833" w:rsidRPr="00800833" w:rsidRDefault="00800833" w:rsidP="00800833">
      <w:pPr>
        <w:numPr>
          <w:ilvl w:val="1"/>
          <w:numId w:val="2"/>
        </w:numPr>
        <w:shd w:val="clear" w:color="auto" w:fill="FFFFFF"/>
        <w:spacing w:before="100" w:beforeAutospacing="1" w:after="100" w:afterAutospacing="1" w:line="270" w:lineRule="atLeast"/>
        <w:rPr>
          <w:rFonts w:ascii="Arial" w:eastAsia="Times New Roman" w:hAnsi="Arial" w:cs="Arial"/>
          <w:color w:val="666666"/>
          <w:sz w:val="21"/>
          <w:szCs w:val="21"/>
          <w:lang w:val="en" w:eastAsia="en-GB"/>
        </w:rPr>
      </w:pPr>
      <w:r w:rsidRPr="00800833">
        <w:rPr>
          <w:rFonts w:ascii="Arial" w:eastAsia="Times New Roman" w:hAnsi="Arial" w:cs="Arial"/>
          <w:color w:val="666666"/>
          <w:sz w:val="21"/>
          <w:szCs w:val="21"/>
          <w:lang w:val="en" w:eastAsia="en-GB"/>
        </w:rPr>
        <w:t>75g caster sugar</w:t>
      </w:r>
    </w:p>
    <w:p w:rsidR="00800833" w:rsidRPr="00800833" w:rsidRDefault="00800833" w:rsidP="00800833">
      <w:pPr>
        <w:numPr>
          <w:ilvl w:val="1"/>
          <w:numId w:val="2"/>
        </w:numPr>
        <w:shd w:val="clear" w:color="auto" w:fill="FFFFFF"/>
        <w:spacing w:before="100" w:beforeAutospacing="1" w:after="100" w:afterAutospacing="1" w:line="270" w:lineRule="atLeast"/>
        <w:rPr>
          <w:rFonts w:ascii="Arial" w:eastAsia="Times New Roman" w:hAnsi="Arial" w:cs="Arial"/>
          <w:color w:val="666666"/>
          <w:sz w:val="21"/>
          <w:szCs w:val="21"/>
          <w:lang w:val="en" w:eastAsia="en-GB"/>
        </w:rPr>
      </w:pPr>
      <w:r w:rsidRPr="00800833">
        <w:rPr>
          <w:rFonts w:ascii="Arial" w:eastAsia="Times New Roman" w:hAnsi="Arial" w:cs="Arial"/>
          <w:color w:val="666666"/>
          <w:sz w:val="21"/>
          <w:szCs w:val="21"/>
          <w:lang w:val="en" w:eastAsia="en-GB"/>
        </w:rPr>
        <w:t>75g self-raising flour</w:t>
      </w:r>
    </w:p>
    <w:p w:rsidR="00800833" w:rsidRPr="00800833" w:rsidRDefault="00800833" w:rsidP="00800833">
      <w:pPr>
        <w:numPr>
          <w:ilvl w:val="1"/>
          <w:numId w:val="2"/>
        </w:numPr>
        <w:shd w:val="clear" w:color="auto" w:fill="FFFFFF"/>
        <w:spacing w:before="100" w:beforeAutospacing="1" w:after="100" w:afterAutospacing="1" w:line="270" w:lineRule="atLeast"/>
        <w:rPr>
          <w:rFonts w:ascii="Arial" w:eastAsia="Times New Roman" w:hAnsi="Arial" w:cs="Arial"/>
          <w:color w:val="666666"/>
          <w:sz w:val="21"/>
          <w:szCs w:val="21"/>
          <w:lang w:val="en" w:eastAsia="en-GB"/>
        </w:rPr>
      </w:pPr>
      <w:r>
        <w:rPr>
          <w:rFonts w:ascii="Arial" w:eastAsia="Times New Roman" w:hAnsi="Arial" w:cs="Arial"/>
          <w:color w:val="666666"/>
          <w:sz w:val="21"/>
          <w:szCs w:val="21"/>
          <w:lang w:val="en" w:eastAsia="en-GB"/>
        </w:rPr>
        <w:t xml:space="preserve">275g </w:t>
      </w:r>
      <w:r w:rsidR="00A32BEC">
        <w:rPr>
          <w:rFonts w:ascii="Arial" w:eastAsia="Times New Roman" w:hAnsi="Arial" w:cs="Arial"/>
          <w:color w:val="666666"/>
          <w:sz w:val="21"/>
          <w:szCs w:val="21"/>
          <w:lang w:val="en" w:eastAsia="en-GB"/>
        </w:rPr>
        <w:t>gluten free dark chocolate</w:t>
      </w:r>
      <w:bookmarkStart w:id="0" w:name="_GoBack"/>
      <w:bookmarkEnd w:id="0"/>
      <w:r w:rsidR="00A32BEC">
        <w:rPr>
          <w:rFonts w:ascii="Arial" w:eastAsia="Times New Roman" w:hAnsi="Arial" w:cs="Arial"/>
          <w:color w:val="666666"/>
          <w:sz w:val="21"/>
          <w:szCs w:val="21"/>
          <w:lang w:val="en" w:eastAsia="en-GB"/>
        </w:rPr>
        <w:t xml:space="preserve"> </w:t>
      </w:r>
    </w:p>
    <w:p w:rsidR="00800833" w:rsidRPr="00800833" w:rsidRDefault="00800833" w:rsidP="00800833">
      <w:pPr>
        <w:shd w:val="clear" w:color="auto" w:fill="FFFFFF"/>
        <w:spacing w:after="0" w:line="240" w:lineRule="auto"/>
        <w:rPr>
          <w:rFonts w:ascii="Tesco" w:eastAsia="Times New Roman" w:hAnsi="Tesco" w:cs="Times New Roman"/>
          <w:color w:val="000000"/>
          <w:sz w:val="24"/>
          <w:szCs w:val="24"/>
          <w:lang w:val="en" w:eastAsia="en-GB"/>
        </w:rPr>
      </w:pPr>
      <w:r>
        <w:rPr>
          <w:rFonts w:ascii="Tesco" w:eastAsia="Times New Roman" w:hAnsi="Tesco" w:cs="Times New Roman"/>
          <w:color w:val="000000"/>
          <w:sz w:val="24"/>
          <w:szCs w:val="24"/>
          <w:lang w:val="en" w:eastAsia="en-GB"/>
        </w:rPr>
        <w:br/>
      </w:r>
    </w:p>
    <w:p w:rsidR="00800833" w:rsidRDefault="00800833" w:rsidP="00800833">
      <w:pPr>
        <w:shd w:val="clear" w:color="auto" w:fill="FFFFFF"/>
        <w:spacing w:before="100" w:beforeAutospacing="1" w:after="100" w:afterAutospacing="1" w:line="270" w:lineRule="atLeast"/>
        <w:ind w:left="720"/>
        <w:jc w:val="center"/>
        <w:rPr>
          <w:rFonts w:ascii="Arial" w:eastAsia="Times New Roman" w:hAnsi="Arial" w:cs="Arial"/>
          <w:color w:val="666666"/>
          <w:sz w:val="48"/>
          <w:szCs w:val="48"/>
          <w:lang w:val="en" w:eastAsia="en-GB"/>
        </w:rPr>
      </w:pPr>
    </w:p>
    <w:p w:rsidR="00800833" w:rsidRPr="00800833" w:rsidRDefault="00800833" w:rsidP="00800833">
      <w:pPr>
        <w:shd w:val="clear" w:color="auto" w:fill="FFFFFF"/>
        <w:spacing w:before="100" w:beforeAutospacing="1" w:after="100" w:afterAutospacing="1" w:line="270" w:lineRule="atLeast"/>
        <w:ind w:left="720"/>
        <w:jc w:val="center"/>
        <w:rPr>
          <w:rFonts w:ascii="Arial" w:eastAsia="Times New Roman" w:hAnsi="Arial" w:cs="Arial"/>
          <w:color w:val="666666"/>
          <w:sz w:val="48"/>
          <w:szCs w:val="48"/>
          <w:lang w:val="en" w:eastAsia="en-GB"/>
        </w:rPr>
      </w:pPr>
      <w:r w:rsidRPr="00800833">
        <w:rPr>
          <w:rFonts w:ascii="Arial" w:eastAsia="Times New Roman" w:hAnsi="Arial" w:cs="Arial"/>
          <w:color w:val="666666"/>
          <w:sz w:val="48"/>
          <w:szCs w:val="48"/>
          <w:lang w:val="en" w:eastAsia="en-GB"/>
        </w:rPr>
        <w:t>Method</w:t>
      </w:r>
    </w:p>
    <w:p w:rsidR="00800833" w:rsidRPr="00800833" w:rsidRDefault="00800833" w:rsidP="00800833">
      <w:pPr>
        <w:numPr>
          <w:ilvl w:val="0"/>
          <w:numId w:val="1"/>
        </w:numPr>
        <w:shd w:val="clear" w:color="auto" w:fill="FFFFFF"/>
        <w:spacing w:before="100" w:beforeAutospacing="1" w:after="100" w:afterAutospacing="1" w:line="270" w:lineRule="atLeast"/>
        <w:rPr>
          <w:rFonts w:ascii="Arial" w:eastAsia="Times New Roman" w:hAnsi="Arial" w:cs="Arial"/>
          <w:color w:val="666666"/>
          <w:sz w:val="21"/>
          <w:szCs w:val="21"/>
          <w:lang w:val="en" w:eastAsia="en-GB"/>
        </w:rPr>
      </w:pPr>
      <w:r w:rsidRPr="00800833">
        <w:rPr>
          <w:rFonts w:ascii="Arial" w:eastAsia="Times New Roman" w:hAnsi="Arial" w:cs="Arial"/>
          <w:color w:val="666666"/>
          <w:sz w:val="21"/>
          <w:szCs w:val="21"/>
          <w:lang w:val="en" w:eastAsia="en-GB"/>
        </w:rPr>
        <w:t>Break the jelly into cubes and put in a heatproof jug with the marmalade. Pour over 350ml boiling water and stir until the jelly has dissolved and the mixture is completely smooth (see tip). Pour into the 15cm lined tin, set aside to cool completely, then transfer to the fridge to set for 4 hrs.</w:t>
      </w:r>
    </w:p>
    <w:p w:rsidR="00800833" w:rsidRPr="00800833" w:rsidRDefault="00800833" w:rsidP="00800833">
      <w:pPr>
        <w:numPr>
          <w:ilvl w:val="0"/>
          <w:numId w:val="1"/>
        </w:numPr>
        <w:shd w:val="clear" w:color="auto" w:fill="FFFFFF"/>
        <w:spacing w:before="100" w:beforeAutospacing="1" w:after="100" w:afterAutospacing="1" w:line="270" w:lineRule="atLeast"/>
        <w:rPr>
          <w:rFonts w:ascii="Arial" w:eastAsia="Times New Roman" w:hAnsi="Arial" w:cs="Arial"/>
          <w:color w:val="666666"/>
          <w:sz w:val="21"/>
          <w:szCs w:val="21"/>
          <w:lang w:val="en" w:eastAsia="en-GB"/>
        </w:rPr>
      </w:pPr>
      <w:r w:rsidRPr="00800833">
        <w:rPr>
          <w:rFonts w:ascii="Arial" w:eastAsia="Times New Roman" w:hAnsi="Arial" w:cs="Arial"/>
          <w:color w:val="666666"/>
          <w:sz w:val="21"/>
          <w:szCs w:val="21"/>
          <w:lang w:val="en" w:eastAsia="en-GB"/>
        </w:rPr>
        <w:t>Preheat the oven to gas 4, 180°C, fan 160°C. To make the sponge, whisk the eggs and sugar, using an electric hand whisk, until pale and fluffy. Fold through the flour, taking care not to knock out the air. Pour into the 23cm lined tin and bake for 12 mins, or until firm to the touch but still springy. Leave to cool in the tin for 10 mins, then turn out onto a wire rack to cool completely.</w:t>
      </w:r>
    </w:p>
    <w:p w:rsidR="00800833" w:rsidRPr="00800833" w:rsidRDefault="00800833" w:rsidP="00800833">
      <w:pPr>
        <w:numPr>
          <w:ilvl w:val="0"/>
          <w:numId w:val="1"/>
        </w:numPr>
        <w:shd w:val="clear" w:color="auto" w:fill="FFFFFF"/>
        <w:spacing w:before="100" w:beforeAutospacing="1" w:after="100" w:afterAutospacing="1" w:line="270" w:lineRule="atLeast"/>
        <w:rPr>
          <w:rFonts w:ascii="Arial" w:eastAsia="Times New Roman" w:hAnsi="Arial" w:cs="Arial"/>
          <w:color w:val="666666"/>
          <w:sz w:val="21"/>
          <w:szCs w:val="21"/>
          <w:lang w:val="en" w:eastAsia="en-GB"/>
        </w:rPr>
      </w:pPr>
      <w:r w:rsidRPr="00800833">
        <w:rPr>
          <w:rFonts w:ascii="Arial" w:eastAsia="Times New Roman" w:hAnsi="Arial" w:cs="Arial"/>
          <w:color w:val="666666"/>
          <w:sz w:val="21"/>
          <w:szCs w:val="21"/>
          <w:lang w:val="en" w:eastAsia="en-GB"/>
        </w:rPr>
        <w:t>Put the sponge on a plate. Remove the jelly from the tin, using the Clingfilm to help, and put on top of the sponge.</w:t>
      </w:r>
    </w:p>
    <w:p w:rsidR="00800833" w:rsidRPr="00800833" w:rsidRDefault="00800833" w:rsidP="00800833">
      <w:pPr>
        <w:numPr>
          <w:ilvl w:val="0"/>
          <w:numId w:val="1"/>
        </w:numPr>
        <w:shd w:val="clear" w:color="auto" w:fill="FFFFFF"/>
        <w:spacing w:before="100" w:beforeAutospacing="1" w:after="100" w:afterAutospacing="1" w:line="270" w:lineRule="atLeast"/>
        <w:rPr>
          <w:rFonts w:ascii="Arial" w:eastAsia="Times New Roman" w:hAnsi="Arial" w:cs="Arial"/>
          <w:color w:val="666666"/>
          <w:sz w:val="21"/>
          <w:szCs w:val="21"/>
          <w:lang w:val="en" w:eastAsia="en-GB"/>
        </w:rPr>
      </w:pPr>
      <w:r w:rsidRPr="00800833">
        <w:rPr>
          <w:rFonts w:ascii="Arial" w:eastAsia="Times New Roman" w:hAnsi="Arial" w:cs="Arial"/>
          <w:color w:val="666666"/>
          <w:sz w:val="21"/>
          <w:szCs w:val="21"/>
          <w:lang w:val="en" w:eastAsia="en-GB"/>
        </w:rPr>
        <w:t>In a non-metallic bowl, microwave the chocolate for 30 secs at a time, stirring in between. (All appliances vary. Adjust times according to your particular microwave oven.) Continue until nearly all the chocolate has melted, then remove and stir until completely melted.</w:t>
      </w:r>
    </w:p>
    <w:p w:rsidR="00800833" w:rsidRPr="00800833" w:rsidRDefault="00800833" w:rsidP="00800833">
      <w:pPr>
        <w:numPr>
          <w:ilvl w:val="0"/>
          <w:numId w:val="1"/>
        </w:numPr>
        <w:shd w:val="clear" w:color="auto" w:fill="FFFFFF"/>
        <w:spacing w:before="100" w:beforeAutospacing="1" w:after="100" w:afterAutospacing="1" w:line="270" w:lineRule="atLeast"/>
        <w:rPr>
          <w:rFonts w:ascii="Arial" w:eastAsia="Times New Roman" w:hAnsi="Arial" w:cs="Arial"/>
          <w:color w:val="666666"/>
          <w:sz w:val="21"/>
          <w:szCs w:val="21"/>
          <w:lang w:val="en" w:eastAsia="en-GB"/>
        </w:rPr>
      </w:pPr>
      <w:r w:rsidRPr="00800833">
        <w:rPr>
          <w:rFonts w:ascii="Arial" w:eastAsia="Times New Roman" w:hAnsi="Arial" w:cs="Arial"/>
          <w:color w:val="666666"/>
          <w:sz w:val="21"/>
          <w:szCs w:val="21"/>
          <w:lang w:val="en" w:eastAsia="en-GB"/>
        </w:rPr>
        <w:t>Spoon the chocolate over the cake, spreading with a palette knife to ensure an even layer over the top and allowing the excess to drip over the sides. Let children gently drag a teaspoon handle across the top to make a crisscross pattern in the chocolate. Chill in the fridge for 15 mins to set. Serve at room temperature. Warm a knife by dipping in hot water; dry, then cut and serve.</w:t>
      </w:r>
    </w:p>
    <w:p w:rsidR="00800833" w:rsidRPr="00800833" w:rsidRDefault="00800833" w:rsidP="00800833">
      <w:pPr>
        <w:shd w:val="clear" w:color="auto" w:fill="FFFFFF"/>
        <w:spacing w:before="100" w:beforeAutospacing="1" w:after="375" w:line="270" w:lineRule="atLeast"/>
        <w:rPr>
          <w:rFonts w:ascii="Arial" w:eastAsia="Times New Roman" w:hAnsi="Arial" w:cs="Arial"/>
          <w:color w:val="666666"/>
          <w:sz w:val="21"/>
          <w:szCs w:val="21"/>
          <w:lang w:val="en" w:eastAsia="en-GB"/>
        </w:rPr>
      </w:pPr>
      <w:r w:rsidRPr="00800833">
        <w:rPr>
          <w:rFonts w:ascii="Arial" w:eastAsia="Times New Roman" w:hAnsi="Arial" w:cs="Arial"/>
          <w:color w:val="666666"/>
          <w:sz w:val="21"/>
          <w:szCs w:val="21"/>
          <w:lang w:val="en" w:eastAsia="en-GB"/>
        </w:rPr>
        <w:t>Tip: If the jelly cubes aren't melting, microwave in 30-sec bursts, stirring in between.</w:t>
      </w:r>
    </w:p>
    <w:p w:rsidR="00800833" w:rsidRDefault="00800833"/>
    <w:sectPr w:rsidR="00800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esc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escoModern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9489B"/>
    <w:multiLevelType w:val="multilevel"/>
    <w:tmpl w:val="47E80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17F98"/>
    <w:multiLevelType w:val="multilevel"/>
    <w:tmpl w:val="5C28C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33"/>
    <w:rsid w:val="00800833"/>
    <w:rsid w:val="008F76F4"/>
    <w:rsid w:val="00A32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E65F"/>
  <w15:chartTrackingRefBased/>
  <w15:docId w15:val="{A2B51AE7-D61A-4447-B0FA-E6F0DE8A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5507">
      <w:bodyDiv w:val="1"/>
      <w:marLeft w:val="0"/>
      <w:marRight w:val="0"/>
      <w:marTop w:val="0"/>
      <w:marBottom w:val="0"/>
      <w:divBdr>
        <w:top w:val="none" w:sz="0" w:space="0" w:color="auto"/>
        <w:left w:val="none" w:sz="0" w:space="0" w:color="auto"/>
        <w:bottom w:val="none" w:sz="0" w:space="0" w:color="auto"/>
        <w:right w:val="none" w:sz="0" w:space="0" w:color="auto"/>
      </w:divBdr>
      <w:divsChild>
        <w:div w:id="712537634">
          <w:marLeft w:val="0"/>
          <w:marRight w:val="0"/>
          <w:marTop w:val="0"/>
          <w:marBottom w:val="0"/>
          <w:divBdr>
            <w:top w:val="none" w:sz="0" w:space="0" w:color="auto"/>
            <w:left w:val="none" w:sz="0" w:space="0" w:color="auto"/>
            <w:bottom w:val="none" w:sz="0" w:space="0" w:color="auto"/>
            <w:right w:val="none" w:sz="0" w:space="0" w:color="auto"/>
          </w:divBdr>
          <w:divsChild>
            <w:div w:id="743836119">
              <w:marLeft w:val="0"/>
              <w:marRight w:val="0"/>
              <w:marTop w:val="0"/>
              <w:marBottom w:val="0"/>
              <w:divBdr>
                <w:top w:val="single" w:sz="48" w:space="15" w:color="00539F"/>
                <w:left w:val="single" w:sz="48" w:space="15" w:color="00539F"/>
                <w:bottom w:val="single" w:sz="48" w:space="15" w:color="00539F"/>
                <w:right w:val="single" w:sz="48" w:space="15" w:color="00539F"/>
              </w:divBdr>
              <w:divsChild>
                <w:div w:id="1515727336">
                  <w:marLeft w:val="0"/>
                  <w:marRight w:val="0"/>
                  <w:marTop w:val="0"/>
                  <w:marBottom w:val="0"/>
                  <w:divBdr>
                    <w:top w:val="none" w:sz="0" w:space="0" w:color="auto"/>
                    <w:left w:val="none" w:sz="0" w:space="0" w:color="auto"/>
                    <w:bottom w:val="none" w:sz="0" w:space="0" w:color="auto"/>
                    <w:right w:val="none" w:sz="0" w:space="0" w:color="auto"/>
                  </w:divBdr>
                </w:div>
              </w:divsChild>
            </w:div>
            <w:div w:id="1858542632">
              <w:marLeft w:val="0"/>
              <w:marRight w:val="0"/>
              <w:marTop w:val="0"/>
              <w:marBottom w:val="0"/>
              <w:divBdr>
                <w:top w:val="single" w:sz="48" w:space="15" w:color="00539F"/>
                <w:left w:val="single" w:sz="48" w:space="15" w:color="00539F"/>
                <w:bottom w:val="single" w:sz="48" w:space="15" w:color="00539F"/>
                <w:right w:val="single" w:sz="48" w:space="15" w:color="00539F"/>
              </w:divBdr>
              <w:divsChild>
                <w:div w:id="374744783">
                  <w:marLeft w:val="0"/>
                  <w:marRight w:val="0"/>
                  <w:marTop w:val="0"/>
                  <w:marBottom w:val="0"/>
                  <w:divBdr>
                    <w:top w:val="none" w:sz="0" w:space="0" w:color="auto"/>
                    <w:left w:val="none" w:sz="0" w:space="0" w:color="auto"/>
                    <w:bottom w:val="none" w:sz="0" w:space="0" w:color="auto"/>
                    <w:right w:val="none" w:sz="0" w:space="0" w:color="auto"/>
                  </w:divBdr>
                </w:div>
              </w:divsChild>
            </w:div>
            <w:div w:id="1356465877">
              <w:marLeft w:val="0"/>
              <w:marRight w:val="0"/>
              <w:marTop w:val="0"/>
              <w:marBottom w:val="0"/>
              <w:divBdr>
                <w:top w:val="single" w:sz="48" w:space="15" w:color="00539F"/>
                <w:left w:val="single" w:sz="48" w:space="15" w:color="00539F"/>
                <w:bottom w:val="single" w:sz="48" w:space="15" w:color="00539F"/>
                <w:right w:val="single" w:sz="48" w:space="15" w:color="00539F"/>
              </w:divBdr>
              <w:divsChild>
                <w:div w:id="667562179">
                  <w:marLeft w:val="0"/>
                  <w:marRight w:val="0"/>
                  <w:marTop w:val="0"/>
                  <w:marBottom w:val="0"/>
                  <w:divBdr>
                    <w:top w:val="none" w:sz="0" w:space="0" w:color="auto"/>
                    <w:left w:val="none" w:sz="0" w:space="0" w:color="auto"/>
                    <w:bottom w:val="none" w:sz="0" w:space="0" w:color="auto"/>
                    <w:right w:val="none" w:sz="0" w:space="0" w:color="auto"/>
                  </w:divBdr>
                  <w:divsChild>
                    <w:div w:id="1036976466">
                      <w:marLeft w:val="0"/>
                      <w:marRight w:val="0"/>
                      <w:marTop w:val="0"/>
                      <w:marBottom w:val="0"/>
                      <w:divBdr>
                        <w:top w:val="none" w:sz="0" w:space="0" w:color="auto"/>
                        <w:left w:val="none" w:sz="0" w:space="0" w:color="auto"/>
                        <w:bottom w:val="none" w:sz="0" w:space="0" w:color="auto"/>
                        <w:right w:val="none" w:sz="0" w:space="0" w:color="auto"/>
                      </w:divBdr>
                    </w:div>
                  </w:divsChild>
                </w:div>
                <w:div w:id="749080376">
                  <w:marLeft w:val="0"/>
                  <w:marRight w:val="0"/>
                  <w:marTop w:val="0"/>
                  <w:marBottom w:val="0"/>
                  <w:divBdr>
                    <w:top w:val="none" w:sz="0" w:space="0" w:color="auto"/>
                    <w:left w:val="none" w:sz="0" w:space="0" w:color="auto"/>
                    <w:bottom w:val="none" w:sz="0" w:space="0" w:color="auto"/>
                    <w:right w:val="none" w:sz="0" w:space="0" w:color="auto"/>
                  </w:divBdr>
                  <w:divsChild>
                    <w:div w:id="10400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8835">
              <w:marLeft w:val="0"/>
              <w:marRight w:val="0"/>
              <w:marTop w:val="0"/>
              <w:marBottom w:val="0"/>
              <w:divBdr>
                <w:top w:val="single" w:sz="48" w:space="15" w:color="00539F"/>
                <w:left w:val="single" w:sz="48" w:space="15" w:color="00539F"/>
                <w:bottom w:val="single" w:sz="48" w:space="15" w:color="00539F"/>
                <w:right w:val="single" w:sz="48" w:space="15" w:color="00539F"/>
              </w:divBdr>
            </w:div>
          </w:divsChild>
        </w:div>
        <w:div w:id="419958835">
          <w:marLeft w:val="0"/>
          <w:marRight w:val="0"/>
          <w:marTop w:val="0"/>
          <w:marBottom w:val="0"/>
          <w:divBdr>
            <w:top w:val="none" w:sz="0" w:space="0" w:color="auto"/>
            <w:left w:val="none" w:sz="0" w:space="0" w:color="auto"/>
            <w:bottom w:val="none" w:sz="0" w:space="0" w:color="auto"/>
            <w:right w:val="none" w:sz="0" w:space="0" w:color="auto"/>
          </w:divBdr>
        </w:div>
      </w:divsChild>
    </w:div>
    <w:div w:id="1061516099">
      <w:bodyDiv w:val="1"/>
      <w:marLeft w:val="0"/>
      <w:marRight w:val="0"/>
      <w:marTop w:val="0"/>
      <w:marBottom w:val="0"/>
      <w:divBdr>
        <w:top w:val="none" w:sz="0" w:space="0" w:color="auto"/>
        <w:left w:val="none" w:sz="0" w:space="0" w:color="auto"/>
        <w:bottom w:val="none" w:sz="0" w:space="0" w:color="auto"/>
        <w:right w:val="none" w:sz="0" w:space="0" w:color="auto"/>
      </w:divBdr>
    </w:div>
    <w:div w:id="1082944369">
      <w:bodyDiv w:val="1"/>
      <w:marLeft w:val="0"/>
      <w:marRight w:val="0"/>
      <w:marTop w:val="0"/>
      <w:marBottom w:val="0"/>
      <w:divBdr>
        <w:top w:val="none" w:sz="0" w:space="0" w:color="auto"/>
        <w:left w:val="none" w:sz="0" w:space="0" w:color="auto"/>
        <w:bottom w:val="none" w:sz="0" w:space="0" w:color="auto"/>
        <w:right w:val="none" w:sz="0" w:space="0" w:color="auto"/>
      </w:divBdr>
    </w:div>
    <w:div w:id="1497262947">
      <w:bodyDiv w:val="1"/>
      <w:marLeft w:val="0"/>
      <w:marRight w:val="0"/>
      <w:marTop w:val="0"/>
      <w:marBottom w:val="0"/>
      <w:divBdr>
        <w:top w:val="none" w:sz="0" w:space="0" w:color="auto"/>
        <w:left w:val="none" w:sz="0" w:space="0" w:color="auto"/>
        <w:bottom w:val="none" w:sz="0" w:space="0" w:color="auto"/>
        <w:right w:val="none" w:sz="0" w:space="0" w:color="auto"/>
      </w:divBdr>
      <w:divsChild>
        <w:div w:id="647129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Mary's PS</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DAVIS</dc:creator>
  <cp:keywords/>
  <dc:description/>
  <cp:lastModifiedBy>FLETCHER DAVIS</cp:lastModifiedBy>
  <cp:revision>1</cp:revision>
  <cp:lastPrinted>2018-12-19T12:25:00Z</cp:lastPrinted>
  <dcterms:created xsi:type="dcterms:W3CDTF">2018-12-19T11:49:00Z</dcterms:created>
  <dcterms:modified xsi:type="dcterms:W3CDTF">2018-12-19T12:26:00Z</dcterms:modified>
</cp:coreProperties>
</file>