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DB52A" w14:textId="69DC95B2" w:rsidR="005D54C9" w:rsidRPr="00CD0465" w:rsidRDefault="00FB3DBD" w:rsidP="00FB3DBD">
      <w:pPr>
        <w:jc w:val="center"/>
        <w:rPr>
          <w:sz w:val="24"/>
          <w:szCs w:val="24"/>
        </w:rPr>
      </w:pPr>
      <w:r w:rsidRPr="001C1F0C">
        <w:rPr>
          <w:noProof/>
          <w:lang w:eastAsia="en-GB"/>
        </w:rPr>
        <w:drawing>
          <wp:inline distT="0" distB="0" distL="0" distR="0" wp14:anchorId="5B5D2AE8" wp14:editId="2043F361">
            <wp:extent cx="419100" cy="52244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707" cy="526936"/>
                    </a:xfrm>
                    <a:prstGeom prst="rect">
                      <a:avLst/>
                    </a:prstGeom>
                    <a:noFill/>
                    <a:ln>
                      <a:noFill/>
                    </a:ln>
                  </pic:spPr>
                </pic:pic>
              </a:graphicData>
            </a:graphic>
          </wp:inline>
        </w:drawing>
      </w:r>
      <w:r w:rsidRPr="00CD0465">
        <w:rPr>
          <w:sz w:val="24"/>
          <w:szCs w:val="24"/>
        </w:rPr>
        <w:t>St Mary’s Catholic Primary School</w:t>
      </w:r>
    </w:p>
    <w:p w14:paraId="0511314F" w14:textId="439571B1" w:rsidR="00FB3DBD" w:rsidRPr="00CD0465" w:rsidRDefault="00FB3DBD" w:rsidP="00CD0465">
      <w:pPr>
        <w:ind w:firstLine="720"/>
        <w:jc w:val="center"/>
        <w:rPr>
          <w:sz w:val="24"/>
          <w:szCs w:val="24"/>
        </w:rPr>
      </w:pPr>
      <w:r w:rsidRPr="00CD0465">
        <w:rPr>
          <w:sz w:val="24"/>
          <w:szCs w:val="24"/>
        </w:rPr>
        <w:t xml:space="preserve">Newsletter Number </w:t>
      </w:r>
      <w:r w:rsidR="000D28AA" w:rsidRPr="00CD0465">
        <w:rPr>
          <w:sz w:val="24"/>
          <w:szCs w:val="24"/>
        </w:rPr>
        <w:t>1</w:t>
      </w:r>
      <w:r w:rsidR="009604C9" w:rsidRPr="00CD0465">
        <w:rPr>
          <w:sz w:val="24"/>
          <w:szCs w:val="24"/>
        </w:rPr>
        <w:t>5     08.06.18</w:t>
      </w:r>
    </w:p>
    <w:p w14:paraId="4FAA3DCF" w14:textId="4FF9B5C0" w:rsidR="002A1541" w:rsidRDefault="002A1541" w:rsidP="002A1541">
      <w:pPr>
        <w:jc w:val="center"/>
      </w:pPr>
    </w:p>
    <w:p w14:paraId="06F96514" w14:textId="77777777" w:rsidR="00CD0465" w:rsidRDefault="00CD0465" w:rsidP="009604C9">
      <w:pPr>
        <w:jc w:val="both"/>
        <w:rPr>
          <w:rFonts w:ascii="Arial" w:hAnsi="Arial" w:cs="Arial"/>
          <w:b/>
          <w:sz w:val="24"/>
          <w:szCs w:val="24"/>
        </w:rPr>
      </w:pPr>
    </w:p>
    <w:p w14:paraId="6A8D036C" w14:textId="77777777" w:rsidR="00CD0465" w:rsidRDefault="00CD0465" w:rsidP="009604C9">
      <w:pPr>
        <w:jc w:val="both"/>
        <w:rPr>
          <w:rFonts w:cs="Arial"/>
          <w:b/>
          <w:sz w:val="24"/>
          <w:szCs w:val="24"/>
        </w:rPr>
      </w:pPr>
    </w:p>
    <w:p w14:paraId="426DAA9B" w14:textId="7AA6C2D3" w:rsidR="009604C9" w:rsidRPr="00CD0465" w:rsidRDefault="009604C9" w:rsidP="009604C9">
      <w:pPr>
        <w:jc w:val="both"/>
        <w:rPr>
          <w:rFonts w:cs="Arial"/>
          <w:b/>
          <w:sz w:val="24"/>
          <w:szCs w:val="24"/>
        </w:rPr>
      </w:pPr>
      <w:r w:rsidRPr="00CD0465">
        <w:rPr>
          <w:rFonts w:cs="Arial"/>
          <w:b/>
          <w:sz w:val="24"/>
          <w:szCs w:val="24"/>
        </w:rPr>
        <w:t xml:space="preserve">Staffing News </w:t>
      </w:r>
    </w:p>
    <w:p w14:paraId="0436C632" w14:textId="77777777" w:rsidR="009604C9" w:rsidRPr="00CD0465" w:rsidRDefault="009604C9" w:rsidP="009604C9">
      <w:pPr>
        <w:jc w:val="both"/>
        <w:rPr>
          <w:rFonts w:cs="Arial"/>
          <w:sz w:val="24"/>
          <w:szCs w:val="24"/>
        </w:rPr>
      </w:pPr>
      <w:r w:rsidRPr="00CD0465">
        <w:rPr>
          <w:rFonts w:cs="Arial"/>
          <w:sz w:val="24"/>
          <w:szCs w:val="24"/>
        </w:rPr>
        <w:t xml:space="preserve">We are very pleased to announce that in the next academic year we will have five classes. In order to continue to progress we have appointed a Deputy </w:t>
      </w:r>
      <w:proofErr w:type="spellStart"/>
      <w:r w:rsidRPr="00CD0465">
        <w:rPr>
          <w:rFonts w:cs="Arial"/>
          <w:sz w:val="24"/>
          <w:szCs w:val="24"/>
        </w:rPr>
        <w:t>Headteacher</w:t>
      </w:r>
      <w:proofErr w:type="spellEnd"/>
      <w:r w:rsidRPr="00CD0465">
        <w:rPr>
          <w:rFonts w:cs="Arial"/>
          <w:sz w:val="24"/>
          <w:szCs w:val="24"/>
        </w:rPr>
        <w:t xml:space="preserve">, who will have a class responsibility. </w:t>
      </w:r>
    </w:p>
    <w:p w14:paraId="445E1407" w14:textId="77777777" w:rsidR="009604C9" w:rsidRPr="00CD0465" w:rsidRDefault="009604C9" w:rsidP="009604C9">
      <w:pPr>
        <w:jc w:val="both"/>
        <w:rPr>
          <w:rFonts w:cs="Arial"/>
          <w:sz w:val="24"/>
          <w:szCs w:val="24"/>
        </w:rPr>
      </w:pPr>
      <w:r w:rsidRPr="00CD0465">
        <w:rPr>
          <w:rFonts w:cs="Arial"/>
          <w:sz w:val="24"/>
          <w:szCs w:val="24"/>
        </w:rPr>
        <w:t xml:space="preserve">We have been fortunate to appoint Mrs </w:t>
      </w:r>
      <w:proofErr w:type="spellStart"/>
      <w:r w:rsidRPr="00CD0465">
        <w:rPr>
          <w:rFonts w:cs="Arial"/>
          <w:sz w:val="24"/>
          <w:szCs w:val="24"/>
        </w:rPr>
        <w:t>Tomi</w:t>
      </w:r>
      <w:proofErr w:type="spellEnd"/>
      <w:r w:rsidRPr="00CD0465">
        <w:rPr>
          <w:rFonts w:cs="Arial"/>
          <w:sz w:val="24"/>
          <w:szCs w:val="24"/>
        </w:rPr>
        <w:t xml:space="preserve"> Clark who recently moved from London to the South West. Mrs Clark is an experienced leader who became a governor of St Mary’s shortly after moving to the area. We feel very blessed to have Mrs Clark working with us.</w:t>
      </w:r>
    </w:p>
    <w:p w14:paraId="68331C4B" w14:textId="77777777" w:rsidR="009604C9" w:rsidRPr="00CD0465" w:rsidRDefault="009604C9" w:rsidP="009604C9">
      <w:pPr>
        <w:jc w:val="both"/>
        <w:rPr>
          <w:rFonts w:cs="Arial"/>
          <w:sz w:val="24"/>
          <w:szCs w:val="24"/>
        </w:rPr>
      </w:pPr>
    </w:p>
    <w:p w14:paraId="0BD15B97" w14:textId="77777777" w:rsidR="009604C9" w:rsidRPr="00CD0465" w:rsidRDefault="009604C9" w:rsidP="009604C9">
      <w:pPr>
        <w:jc w:val="both"/>
        <w:rPr>
          <w:rFonts w:cs="Arial"/>
          <w:sz w:val="24"/>
          <w:szCs w:val="24"/>
        </w:rPr>
      </w:pPr>
      <w:proofErr w:type="gramStart"/>
      <w:r w:rsidRPr="00CD0465">
        <w:rPr>
          <w:rFonts w:cs="Arial"/>
          <w:sz w:val="24"/>
          <w:szCs w:val="24"/>
        </w:rPr>
        <w:t>We are currently finalising discussions on year groups for next year and will let pupils</w:t>
      </w:r>
      <w:proofErr w:type="gramEnd"/>
      <w:r w:rsidRPr="00CD0465">
        <w:rPr>
          <w:rFonts w:cs="Arial"/>
          <w:sz w:val="24"/>
          <w:szCs w:val="24"/>
        </w:rPr>
        <w:t xml:space="preserve"> and parents know of these decisions once finalised.  </w:t>
      </w:r>
    </w:p>
    <w:p w14:paraId="79B36A5F" w14:textId="77777777" w:rsidR="009604C9" w:rsidRPr="00CD0465" w:rsidRDefault="009604C9" w:rsidP="009604C9">
      <w:pPr>
        <w:jc w:val="both"/>
        <w:rPr>
          <w:rFonts w:cs="Arial"/>
          <w:sz w:val="24"/>
          <w:szCs w:val="24"/>
        </w:rPr>
      </w:pPr>
    </w:p>
    <w:p w14:paraId="7304B964" w14:textId="77777777" w:rsidR="009604C9" w:rsidRPr="00CD0465" w:rsidRDefault="009604C9" w:rsidP="009604C9">
      <w:pPr>
        <w:jc w:val="both"/>
        <w:rPr>
          <w:rFonts w:cs="Arial"/>
          <w:b/>
          <w:sz w:val="24"/>
          <w:szCs w:val="24"/>
        </w:rPr>
      </w:pPr>
      <w:r w:rsidRPr="00CD0465">
        <w:rPr>
          <w:rFonts w:cs="Arial"/>
          <w:b/>
          <w:sz w:val="24"/>
          <w:szCs w:val="24"/>
        </w:rPr>
        <w:t>Fire Alarm</w:t>
      </w:r>
    </w:p>
    <w:p w14:paraId="17492D56" w14:textId="77777777" w:rsidR="009604C9" w:rsidRPr="00CD0465" w:rsidRDefault="009604C9" w:rsidP="009604C9">
      <w:pPr>
        <w:jc w:val="both"/>
        <w:rPr>
          <w:rFonts w:cs="Arial"/>
          <w:sz w:val="24"/>
          <w:szCs w:val="24"/>
        </w:rPr>
      </w:pPr>
      <w:r w:rsidRPr="00CD0465">
        <w:rPr>
          <w:rFonts w:cs="Arial"/>
          <w:sz w:val="24"/>
          <w:szCs w:val="24"/>
        </w:rPr>
        <w:t xml:space="preserve">Today in </w:t>
      </w:r>
      <w:proofErr w:type="gramStart"/>
      <w:r w:rsidRPr="00CD0465">
        <w:rPr>
          <w:rFonts w:cs="Arial"/>
          <w:sz w:val="24"/>
          <w:szCs w:val="24"/>
        </w:rPr>
        <w:t>school</w:t>
      </w:r>
      <w:proofErr w:type="gramEnd"/>
      <w:r w:rsidRPr="00CD0465">
        <w:rPr>
          <w:rFonts w:cs="Arial"/>
          <w:sz w:val="24"/>
          <w:szCs w:val="24"/>
        </w:rPr>
        <w:t xml:space="preserve"> we did not have a planned safety drill but the fire alarm set off. Children and staff exited the school extremely efficiently and we all waited to ensure that the school was safe. We quickly realised that the school was safe but had to wait whilst the mechanical problem with one of the alarms was resolved.</w:t>
      </w:r>
    </w:p>
    <w:p w14:paraId="6D5D0765" w14:textId="77777777" w:rsidR="009604C9" w:rsidRPr="00CD0465" w:rsidRDefault="009604C9" w:rsidP="009604C9">
      <w:pPr>
        <w:jc w:val="both"/>
        <w:rPr>
          <w:rFonts w:cs="Arial"/>
          <w:sz w:val="24"/>
          <w:szCs w:val="24"/>
        </w:rPr>
      </w:pPr>
      <w:r w:rsidRPr="00CD0465">
        <w:rPr>
          <w:rFonts w:cs="Arial"/>
          <w:sz w:val="24"/>
          <w:szCs w:val="24"/>
        </w:rPr>
        <w:t xml:space="preserve">In </w:t>
      </w:r>
      <w:proofErr w:type="gramStart"/>
      <w:r w:rsidRPr="00CD0465">
        <w:rPr>
          <w:rFonts w:cs="Arial"/>
          <w:sz w:val="24"/>
          <w:szCs w:val="24"/>
        </w:rPr>
        <w:t>total</w:t>
      </w:r>
      <w:proofErr w:type="gramEnd"/>
      <w:r w:rsidRPr="00CD0465">
        <w:rPr>
          <w:rFonts w:cs="Arial"/>
          <w:sz w:val="24"/>
          <w:szCs w:val="24"/>
        </w:rPr>
        <w:t xml:space="preserve"> we were outside for ten minutes with the alarm going off and then ringing again. </w:t>
      </w:r>
    </w:p>
    <w:p w14:paraId="24F18EA7" w14:textId="77777777" w:rsidR="009604C9" w:rsidRPr="00CD0465" w:rsidRDefault="009604C9" w:rsidP="009604C9">
      <w:pPr>
        <w:jc w:val="both"/>
        <w:rPr>
          <w:rFonts w:cs="Arial"/>
          <w:sz w:val="24"/>
          <w:szCs w:val="24"/>
        </w:rPr>
      </w:pPr>
      <w:r w:rsidRPr="00CD0465">
        <w:rPr>
          <w:rFonts w:cs="Arial"/>
          <w:sz w:val="24"/>
          <w:szCs w:val="24"/>
        </w:rPr>
        <w:t>Throughout we talked to the children to reassure and explain that there was a technical problem and definitely no fire.</w:t>
      </w:r>
    </w:p>
    <w:p w14:paraId="61FA51F1" w14:textId="77777777" w:rsidR="009604C9" w:rsidRPr="00CD0465" w:rsidRDefault="009604C9" w:rsidP="009604C9">
      <w:pPr>
        <w:jc w:val="both"/>
        <w:rPr>
          <w:rFonts w:cs="Arial"/>
          <w:sz w:val="24"/>
          <w:szCs w:val="24"/>
        </w:rPr>
      </w:pPr>
      <w:proofErr w:type="gramStart"/>
      <w:r w:rsidRPr="00CD0465">
        <w:rPr>
          <w:rFonts w:cs="Arial"/>
          <w:sz w:val="24"/>
          <w:szCs w:val="24"/>
        </w:rPr>
        <w:t>All pupils returned to class and their learning and have seemed very relaxed about the incident.</w:t>
      </w:r>
      <w:proofErr w:type="gramEnd"/>
    </w:p>
    <w:p w14:paraId="5B266A02" w14:textId="77777777" w:rsidR="009604C9" w:rsidRPr="00CD0465" w:rsidRDefault="009604C9" w:rsidP="009604C9">
      <w:pPr>
        <w:jc w:val="both"/>
        <w:rPr>
          <w:rFonts w:cs="Arial"/>
          <w:sz w:val="24"/>
          <w:szCs w:val="24"/>
        </w:rPr>
      </w:pPr>
    </w:p>
    <w:p w14:paraId="6BBDB84C" w14:textId="77777777" w:rsidR="009604C9" w:rsidRPr="00CD0465" w:rsidRDefault="009604C9" w:rsidP="009604C9">
      <w:pPr>
        <w:jc w:val="both"/>
        <w:rPr>
          <w:rFonts w:cs="Arial"/>
          <w:b/>
          <w:sz w:val="24"/>
          <w:szCs w:val="24"/>
        </w:rPr>
      </w:pPr>
      <w:r w:rsidRPr="00CD0465">
        <w:rPr>
          <w:rFonts w:cs="Arial"/>
          <w:b/>
          <w:sz w:val="24"/>
          <w:szCs w:val="24"/>
        </w:rPr>
        <w:t>Car Park Health and Safety</w:t>
      </w:r>
    </w:p>
    <w:p w14:paraId="68543930" w14:textId="77777777" w:rsidR="009604C9" w:rsidRPr="00CD0465" w:rsidRDefault="009604C9" w:rsidP="009604C9">
      <w:pPr>
        <w:jc w:val="both"/>
        <w:rPr>
          <w:rFonts w:cs="Arial"/>
          <w:sz w:val="24"/>
          <w:szCs w:val="24"/>
        </w:rPr>
      </w:pPr>
      <w:r w:rsidRPr="00CD0465">
        <w:rPr>
          <w:rFonts w:cs="Arial"/>
          <w:sz w:val="24"/>
          <w:szCs w:val="24"/>
        </w:rPr>
        <w:t xml:space="preserve">We have had several concerns reported about the morning drop off and safety of pupils and adults. Please be reminded that no parent should be using the car park at drop off or pick up times. We appreciate the challenge faced by parents but so many of our parents do make alternative arrangements. Thank you for your cooperation. </w:t>
      </w:r>
    </w:p>
    <w:p w14:paraId="0222D0C4" w14:textId="77777777" w:rsidR="009604C9" w:rsidRPr="00CD0465" w:rsidRDefault="009604C9" w:rsidP="009604C9">
      <w:pPr>
        <w:jc w:val="both"/>
        <w:rPr>
          <w:rFonts w:cs="Arial"/>
          <w:sz w:val="24"/>
          <w:szCs w:val="24"/>
        </w:rPr>
      </w:pPr>
    </w:p>
    <w:p w14:paraId="0CAF9904" w14:textId="77777777" w:rsidR="009604C9" w:rsidRPr="00CD0465" w:rsidRDefault="009604C9" w:rsidP="009604C9">
      <w:pPr>
        <w:jc w:val="both"/>
        <w:rPr>
          <w:rFonts w:cs="Arial"/>
          <w:b/>
          <w:sz w:val="24"/>
          <w:szCs w:val="24"/>
        </w:rPr>
      </w:pPr>
      <w:r w:rsidRPr="00CD0465">
        <w:rPr>
          <w:rFonts w:cs="Arial"/>
          <w:b/>
          <w:sz w:val="24"/>
          <w:szCs w:val="24"/>
        </w:rPr>
        <w:t>Values</w:t>
      </w:r>
    </w:p>
    <w:p w14:paraId="478DEF91" w14:textId="77777777" w:rsidR="009604C9" w:rsidRPr="00CD0465" w:rsidRDefault="009604C9" w:rsidP="009604C9">
      <w:pPr>
        <w:jc w:val="both"/>
        <w:rPr>
          <w:rFonts w:cs="Arial"/>
          <w:sz w:val="24"/>
          <w:szCs w:val="24"/>
        </w:rPr>
      </w:pPr>
      <w:r w:rsidRPr="00CD0465">
        <w:rPr>
          <w:rFonts w:cs="Arial"/>
          <w:sz w:val="24"/>
          <w:szCs w:val="24"/>
        </w:rPr>
        <w:t>We have now shared the final set of values that we have developed through discussions with pupils and staff.  All of the words used by pupils to describe positive learning and friendship attitudes were organised into a smaller number of words.</w:t>
      </w:r>
    </w:p>
    <w:p w14:paraId="2B2C7897" w14:textId="77777777" w:rsidR="009604C9" w:rsidRPr="00CD0465" w:rsidRDefault="009604C9" w:rsidP="009604C9">
      <w:pPr>
        <w:jc w:val="both"/>
        <w:rPr>
          <w:rFonts w:cs="Arial"/>
          <w:sz w:val="24"/>
          <w:szCs w:val="24"/>
        </w:rPr>
      </w:pPr>
      <w:r w:rsidRPr="00CD0465">
        <w:rPr>
          <w:rFonts w:cs="Arial"/>
          <w:sz w:val="24"/>
          <w:szCs w:val="24"/>
        </w:rPr>
        <w:t xml:space="preserve">Please find below our school values.  </w:t>
      </w:r>
    </w:p>
    <w:p w14:paraId="7FEC897D" w14:textId="11037081" w:rsidR="00CD0465" w:rsidRDefault="009604C9" w:rsidP="009604C9">
      <w:pPr>
        <w:jc w:val="both"/>
        <w:rPr>
          <w:rFonts w:cs="Arial"/>
          <w:sz w:val="24"/>
          <w:szCs w:val="24"/>
        </w:rPr>
      </w:pPr>
      <w:r w:rsidRPr="00CD0465">
        <w:rPr>
          <w:rFonts w:cs="Arial"/>
          <w:sz w:val="24"/>
          <w:szCs w:val="24"/>
        </w:rPr>
        <w:t xml:space="preserve">Over the next few weeks and into next term we will be working with pupils through our assemblies and in class to develop their knowledge and understanding of the words chosen to focus and celebrate positive learning and behaviours. </w:t>
      </w:r>
    </w:p>
    <w:p w14:paraId="4BFFC287" w14:textId="2DD6A1B1" w:rsidR="00CD0465" w:rsidRDefault="00CD0465" w:rsidP="009604C9">
      <w:pPr>
        <w:jc w:val="both"/>
        <w:rPr>
          <w:rFonts w:cs="Arial"/>
          <w:sz w:val="24"/>
          <w:szCs w:val="24"/>
        </w:rPr>
      </w:pPr>
    </w:p>
    <w:p w14:paraId="1E05C551" w14:textId="5E6F68E0" w:rsidR="00CD0465" w:rsidRDefault="00CD0465" w:rsidP="009604C9">
      <w:pPr>
        <w:jc w:val="both"/>
        <w:rPr>
          <w:rFonts w:cs="Arial"/>
          <w:sz w:val="24"/>
          <w:szCs w:val="24"/>
        </w:rPr>
      </w:pPr>
    </w:p>
    <w:p w14:paraId="731738E8" w14:textId="5CEF0CD2" w:rsidR="00CD0465" w:rsidRDefault="00CD0465" w:rsidP="009604C9">
      <w:pPr>
        <w:jc w:val="both"/>
        <w:rPr>
          <w:rFonts w:cs="Arial"/>
          <w:sz w:val="24"/>
          <w:szCs w:val="24"/>
        </w:rPr>
      </w:pPr>
    </w:p>
    <w:p w14:paraId="59CBCDE5" w14:textId="77777777" w:rsidR="00CD0465" w:rsidRPr="00CD0465" w:rsidRDefault="00CD0465" w:rsidP="009604C9">
      <w:pPr>
        <w:jc w:val="both"/>
        <w:rPr>
          <w:rFonts w:cs="Arial"/>
          <w:sz w:val="24"/>
          <w:szCs w:val="24"/>
        </w:rPr>
      </w:pPr>
    </w:p>
    <w:p w14:paraId="56E9DDAC" w14:textId="005379EE" w:rsidR="009604C9" w:rsidRPr="00CD0465" w:rsidRDefault="009604C9" w:rsidP="009604C9">
      <w:pPr>
        <w:pStyle w:val="Quote"/>
        <w:shd w:val="clear" w:color="auto" w:fill="002060"/>
        <w:jc w:val="both"/>
        <w:rPr>
          <w:rFonts w:cs="Arial"/>
          <w:sz w:val="24"/>
          <w:szCs w:val="24"/>
        </w:rPr>
      </w:pPr>
      <w:r w:rsidRPr="00CD0465">
        <w:rPr>
          <w:rFonts w:cs="Arial"/>
          <w:sz w:val="24"/>
          <w:szCs w:val="24"/>
        </w:rPr>
        <w:t xml:space="preserve">Summer uniform </w:t>
      </w:r>
    </w:p>
    <w:p w14:paraId="64EA0498" w14:textId="77777777" w:rsidR="009604C9" w:rsidRPr="00CD0465" w:rsidRDefault="009604C9" w:rsidP="009604C9">
      <w:pPr>
        <w:pStyle w:val="Quote"/>
        <w:shd w:val="clear" w:color="auto" w:fill="002060"/>
        <w:jc w:val="both"/>
        <w:rPr>
          <w:rFonts w:cs="Arial"/>
          <w:sz w:val="24"/>
          <w:szCs w:val="24"/>
        </w:rPr>
      </w:pPr>
      <w:r w:rsidRPr="00CD0465">
        <w:rPr>
          <w:rFonts w:cs="Arial"/>
          <w:sz w:val="24"/>
          <w:szCs w:val="24"/>
        </w:rPr>
        <w:t xml:space="preserve">A reminder that pupils can choose the new polo tops as an option to the summer uniform. </w:t>
      </w:r>
    </w:p>
    <w:p w14:paraId="00BF37C1" w14:textId="77777777" w:rsidR="009604C9" w:rsidRPr="00CD0465" w:rsidRDefault="009604C9" w:rsidP="009604C9">
      <w:pPr>
        <w:pStyle w:val="Quote"/>
        <w:shd w:val="clear" w:color="auto" w:fill="002060"/>
        <w:jc w:val="both"/>
        <w:rPr>
          <w:rFonts w:cs="Arial"/>
          <w:sz w:val="24"/>
          <w:szCs w:val="24"/>
        </w:rPr>
      </w:pPr>
      <w:r w:rsidRPr="00CD0465">
        <w:rPr>
          <w:rFonts w:cs="Arial"/>
          <w:sz w:val="24"/>
          <w:szCs w:val="24"/>
        </w:rPr>
        <w:t xml:space="preserve">These are stitched with our school logo and available from the uniform department in </w:t>
      </w:r>
      <w:proofErr w:type="spellStart"/>
      <w:r w:rsidRPr="00CD0465">
        <w:rPr>
          <w:rFonts w:cs="Arial"/>
          <w:sz w:val="24"/>
          <w:szCs w:val="24"/>
        </w:rPr>
        <w:t>Honiton</w:t>
      </w:r>
      <w:proofErr w:type="spellEnd"/>
      <w:r w:rsidRPr="00CD0465">
        <w:rPr>
          <w:rFonts w:cs="Arial"/>
          <w:sz w:val="24"/>
          <w:szCs w:val="24"/>
        </w:rPr>
        <w:t xml:space="preserve"> Sports Shop. </w:t>
      </w:r>
    </w:p>
    <w:p w14:paraId="42CA963E" w14:textId="77777777" w:rsidR="009604C9" w:rsidRPr="00CD0465" w:rsidRDefault="009604C9" w:rsidP="009604C9">
      <w:pPr>
        <w:pStyle w:val="Quote"/>
        <w:shd w:val="clear" w:color="auto" w:fill="002060"/>
        <w:jc w:val="both"/>
        <w:rPr>
          <w:rFonts w:cs="Arial"/>
          <w:sz w:val="24"/>
          <w:szCs w:val="24"/>
        </w:rPr>
      </w:pPr>
      <w:r w:rsidRPr="00CD0465">
        <w:rPr>
          <w:rFonts w:cs="Arial"/>
          <w:sz w:val="24"/>
          <w:szCs w:val="24"/>
        </w:rPr>
        <w:t xml:space="preserve">The sports shop is offering a 10% discount from Friday </w:t>
      </w:r>
      <w:proofErr w:type="gramStart"/>
      <w:r w:rsidRPr="00CD0465">
        <w:rPr>
          <w:rFonts w:cs="Arial"/>
          <w:sz w:val="24"/>
          <w:szCs w:val="24"/>
        </w:rPr>
        <w:t>20</w:t>
      </w:r>
      <w:r w:rsidRPr="00CD0465">
        <w:rPr>
          <w:rFonts w:cs="Arial"/>
          <w:sz w:val="24"/>
          <w:szCs w:val="24"/>
          <w:vertAlign w:val="superscript"/>
        </w:rPr>
        <w:t>th</w:t>
      </w:r>
      <w:proofErr w:type="gramEnd"/>
      <w:r w:rsidRPr="00CD0465">
        <w:rPr>
          <w:rFonts w:cs="Arial"/>
          <w:sz w:val="24"/>
          <w:szCs w:val="24"/>
        </w:rPr>
        <w:t xml:space="preserve"> July to Monday 23</w:t>
      </w:r>
      <w:r w:rsidRPr="00CD0465">
        <w:rPr>
          <w:rFonts w:cs="Arial"/>
          <w:sz w:val="24"/>
          <w:szCs w:val="24"/>
          <w:vertAlign w:val="superscript"/>
        </w:rPr>
        <w:t>rd</w:t>
      </w:r>
      <w:r w:rsidRPr="00CD0465">
        <w:rPr>
          <w:rFonts w:cs="Arial"/>
          <w:sz w:val="24"/>
          <w:szCs w:val="24"/>
        </w:rPr>
        <w:t xml:space="preserve"> July to encourage parents to buy uniform and sports goods before the summer rush. </w:t>
      </w:r>
    </w:p>
    <w:p w14:paraId="70F2AC07" w14:textId="77777777" w:rsidR="009604C9" w:rsidRPr="00CD0465" w:rsidRDefault="009604C9" w:rsidP="009604C9">
      <w:pPr>
        <w:pStyle w:val="Quote"/>
        <w:shd w:val="clear" w:color="auto" w:fill="002060"/>
        <w:jc w:val="both"/>
        <w:rPr>
          <w:rFonts w:cs="Arial"/>
          <w:sz w:val="24"/>
          <w:szCs w:val="24"/>
        </w:rPr>
      </w:pPr>
      <w:r w:rsidRPr="00CD0465">
        <w:rPr>
          <w:rFonts w:cs="Arial"/>
          <w:sz w:val="24"/>
          <w:szCs w:val="24"/>
        </w:rPr>
        <w:t xml:space="preserve">It </w:t>
      </w:r>
      <w:proofErr w:type="gramStart"/>
      <w:r w:rsidRPr="00CD0465">
        <w:rPr>
          <w:rFonts w:cs="Arial"/>
          <w:sz w:val="24"/>
          <w:szCs w:val="24"/>
        </w:rPr>
        <w:t>is anticipated</w:t>
      </w:r>
      <w:proofErr w:type="gramEnd"/>
      <w:r w:rsidRPr="00CD0465">
        <w:rPr>
          <w:rFonts w:cs="Arial"/>
          <w:sz w:val="24"/>
          <w:szCs w:val="24"/>
        </w:rPr>
        <w:t xml:space="preserve"> that the summer uniform will be worn until October half term 2018 when we will return to the winter uniform. </w:t>
      </w:r>
    </w:p>
    <w:p w14:paraId="28BE763D" w14:textId="77777777" w:rsidR="009604C9" w:rsidRPr="00CD0465" w:rsidRDefault="009604C9" w:rsidP="009604C9">
      <w:pPr>
        <w:jc w:val="both"/>
        <w:rPr>
          <w:rFonts w:cs="Arial"/>
          <w:b/>
          <w:sz w:val="24"/>
          <w:szCs w:val="24"/>
        </w:rPr>
      </w:pPr>
      <w:r w:rsidRPr="00CD0465">
        <w:rPr>
          <w:rFonts w:cs="Arial"/>
          <w:b/>
          <w:sz w:val="24"/>
          <w:szCs w:val="24"/>
        </w:rPr>
        <w:t>Year 6 Steps to Success</w:t>
      </w:r>
    </w:p>
    <w:p w14:paraId="2DCAD901" w14:textId="77777777" w:rsidR="009604C9" w:rsidRPr="00CD0465" w:rsidRDefault="009604C9" w:rsidP="009604C9">
      <w:pPr>
        <w:jc w:val="both"/>
        <w:rPr>
          <w:rFonts w:cs="Arial"/>
          <w:sz w:val="24"/>
          <w:szCs w:val="24"/>
        </w:rPr>
      </w:pPr>
      <w:r w:rsidRPr="00CD0465">
        <w:rPr>
          <w:rFonts w:cs="Arial"/>
          <w:sz w:val="24"/>
          <w:szCs w:val="24"/>
        </w:rPr>
        <w:t xml:space="preserve">Year 6 experienced challenge and success as they took part in team activities on sea and land during their residential. </w:t>
      </w:r>
    </w:p>
    <w:p w14:paraId="59F3C2D8" w14:textId="77777777" w:rsidR="009604C9" w:rsidRPr="00CD0465" w:rsidRDefault="009604C9" w:rsidP="009604C9">
      <w:pPr>
        <w:jc w:val="both"/>
        <w:rPr>
          <w:rFonts w:cs="Arial"/>
          <w:sz w:val="24"/>
          <w:szCs w:val="24"/>
        </w:rPr>
      </w:pPr>
      <w:r w:rsidRPr="00CD0465">
        <w:rPr>
          <w:rFonts w:cs="Arial"/>
          <w:sz w:val="24"/>
          <w:szCs w:val="24"/>
        </w:rPr>
        <w:t xml:space="preserve">We had beautiful weather and much adventure in the stunning setting of Torquay, </w:t>
      </w:r>
      <w:proofErr w:type="spellStart"/>
      <w:r w:rsidRPr="00CD0465">
        <w:rPr>
          <w:rFonts w:cs="Arial"/>
          <w:sz w:val="24"/>
          <w:szCs w:val="24"/>
        </w:rPr>
        <w:t>Cockington</w:t>
      </w:r>
      <w:proofErr w:type="spellEnd"/>
      <w:r w:rsidRPr="00CD0465">
        <w:rPr>
          <w:rFonts w:cs="Arial"/>
          <w:sz w:val="24"/>
          <w:szCs w:val="24"/>
        </w:rPr>
        <w:t xml:space="preserve"> and Dartmoor. </w:t>
      </w:r>
    </w:p>
    <w:p w14:paraId="7786BD3F" w14:textId="77777777" w:rsidR="009604C9" w:rsidRPr="00CD0465" w:rsidRDefault="009604C9" w:rsidP="009604C9">
      <w:pPr>
        <w:jc w:val="both"/>
        <w:rPr>
          <w:rFonts w:cs="Arial"/>
          <w:sz w:val="24"/>
          <w:szCs w:val="24"/>
        </w:rPr>
      </w:pPr>
      <w:r w:rsidRPr="00CD0465">
        <w:rPr>
          <w:rFonts w:cs="Arial"/>
          <w:sz w:val="24"/>
          <w:szCs w:val="24"/>
        </w:rPr>
        <w:t xml:space="preserve">Photos of our adventures will be available to view soon on the school website. </w:t>
      </w:r>
    </w:p>
    <w:p w14:paraId="0716FF7E" w14:textId="77777777" w:rsidR="009604C9" w:rsidRPr="00CD0465" w:rsidRDefault="009604C9" w:rsidP="009604C9">
      <w:pPr>
        <w:jc w:val="both"/>
        <w:rPr>
          <w:rFonts w:cs="Arial"/>
          <w:sz w:val="24"/>
          <w:szCs w:val="24"/>
        </w:rPr>
      </w:pPr>
    </w:p>
    <w:p w14:paraId="185443F1" w14:textId="77777777" w:rsidR="009604C9" w:rsidRPr="00CD0465" w:rsidRDefault="009604C9" w:rsidP="009604C9">
      <w:pPr>
        <w:jc w:val="both"/>
        <w:rPr>
          <w:rFonts w:cs="Arial"/>
          <w:b/>
          <w:sz w:val="24"/>
          <w:szCs w:val="24"/>
        </w:rPr>
      </w:pPr>
    </w:p>
    <w:p w14:paraId="73BF2CBF" w14:textId="77777777" w:rsidR="009604C9" w:rsidRPr="00CD0465" w:rsidRDefault="009604C9" w:rsidP="009604C9">
      <w:pPr>
        <w:jc w:val="both"/>
        <w:rPr>
          <w:rFonts w:cs="Arial"/>
          <w:b/>
          <w:sz w:val="24"/>
          <w:szCs w:val="24"/>
        </w:rPr>
      </w:pPr>
    </w:p>
    <w:p w14:paraId="08247E12" w14:textId="77777777" w:rsidR="009604C9" w:rsidRPr="00CD0465" w:rsidRDefault="009604C9" w:rsidP="009604C9">
      <w:pPr>
        <w:jc w:val="both"/>
        <w:rPr>
          <w:rFonts w:cs="Arial"/>
          <w:b/>
          <w:sz w:val="24"/>
          <w:szCs w:val="24"/>
        </w:rPr>
      </w:pPr>
    </w:p>
    <w:p w14:paraId="7B05348E" w14:textId="77777777" w:rsidR="009604C9" w:rsidRPr="00CD0465" w:rsidRDefault="009604C9" w:rsidP="009604C9">
      <w:pPr>
        <w:jc w:val="both"/>
        <w:rPr>
          <w:rFonts w:cs="Arial"/>
          <w:b/>
          <w:sz w:val="24"/>
          <w:szCs w:val="24"/>
        </w:rPr>
      </w:pPr>
      <w:r w:rsidRPr="00CD0465">
        <w:rPr>
          <w:rFonts w:cs="Arial"/>
          <w:b/>
          <w:sz w:val="24"/>
          <w:szCs w:val="24"/>
        </w:rPr>
        <w:t xml:space="preserve">GDPR (General Data Protection </w:t>
      </w:r>
      <w:proofErr w:type="gramStart"/>
      <w:r w:rsidRPr="00CD0465">
        <w:rPr>
          <w:rFonts w:cs="Arial"/>
          <w:b/>
          <w:sz w:val="24"/>
          <w:szCs w:val="24"/>
        </w:rPr>
        <w:t>Regulation  )</w:t>
      </w:r>
      <w:proofErr w:type="gramEnd"/>
      <w:r w:rsidRPr="00CD0465">
        <w:rPr>
          <w:rFonts w:cs="Arial"/>
          <w:b/>
          <w:sz w:val="24"/>
          <w:szCs w:val="24"/>
        </w:rPr>
        <w:t xml:space="preserve"> </w:t>
      </w:r>
    </w:p>
    <w:p w14:paraId="11BE1863" w14:textId="77777777" w:rsidR="009604C9" w:rsidRPr="00CD0465" w:rsidRDefault="009604C9" w:rsidP="009604C9">
      <w:pPr>
        <w:jc w:val="both"/>
        <w:rPr>
          <w:rFonts w:cs="Arial"/>
          <w:sz w:val="24"/>
          <w:szCs w:val="24"/>
        </w:rPr>
      </w:pPr>
      <w:r w:rsidRPr="00CD0465">
        <w:rPr>
          <w:rFonts w:cs="Arial"/>
          <w:sz w:val="24"/>
          <w:szCs w:val="24"/>
        </w:rPr>
        <w:t>You will know doubt be aware that the data protection regulations changed on May 25</w:t>
      </w:r>
      <w:r w:rsidRPr="00CD0465">
        <w:rPr>
          <w:rFonts w:cs="Arial"/>
          <w:sz w:val="24"/>
          <w:szCs w:val="24"/>
          <w:vertAlign w:val="superscript"/>
        </w:rPr>
        <w:t>th</w:t>
      </w:r>
      <w:r w:rsidRPr="00CD0465">
        <w:rPr>
          <w:rFonts w:cs="Arial"/>
          <w:sz w:val="24"/>
          <w:szCs w:val="24"/>
        </w:rPr>
        <w:t xml:space="preserve"> 2018. Like all </w:t>
      </w:r>
      <w:proofErr w:type="gramStart"/>
      <w:r w:rsidRPr="00CD0465">
        <w:rPr>
          <w:rFonts w:cs="Arial"/>
          <w:sz w:val="24"/>
          <w:szCs w:val="24"/>
        </w:rPr>
        <w:t>organisations</w:t>
      </w:r>
      <w:proofErr w:type="gramEnd"/>
      <w:r w:rsidRPr="00CD0465">
        <w:rPr>
          <w:rFonts w:cs="Arial"/>
          <w:sz w:val="24"/>
          <w:szCs w:val="24"/>
        </w:rPr>
        <w:t xml:space="preserve"> we have been working on reviewing and updating information systems in order to achieve compliance. As part of this we have been asking you to complete and return data sheets. We would be very grateful for your cooperation in this. </w:t>
      </w:r>
    </w:p>
    <w:p w14:paraId="44BA378D" w14:textId="77777777" w:rsidR="009604C9" w:rsidRPr="00CD0465" w:rsidRDefault="009604C9" w:rsidP="009604C9">
      <w:pPr>
        <w:jc w:val="both"/>
        <w:rPr>
          <w:rFonts w:cs="Arial"/>
          <w:sz w:val="24"/>
          <w:szCs w:val="24"/>
        </w:rPr>
      </w:pPr>
      <w:r w:rsidRPr="00CD0465">
        <w:rPr>
          <w:rFonts w:cs="Arial"/>
          <w:sz w:val="24"/>
          <w:szCs w:val="24"/>
        </w:rPr>
        <w:t xml:space="preserve">Could we also ask you to ensure that contact details are updated whenever changes are </w:t>
      </w:r>
      <w:proofErr w:type="gramStart"/>
      <w:r w:rsidRPr="00CD0465">
        <w:rPr>
          <w:rFonts w:cs="Arial"/>
          <w:sz w:val="24"/>
          <w:szCs w:val="24"/>
        </w:rPr>
        <w:t>made.</w:t>
      </w:r>
      <w:proofErr w:type="gramEnd"/>
      <w:r w:rsidRPr="00CD0465">
        <w:rPr>
          <w:rFonts w:cs="Arial"/>
          <w:sz w:val="24"/>
          <w:szCs w:val="24"/>
        </w:rPr>
        <w:t xml:space="preserve"> It is critical that we can reach identified family members if it is necessary. </w:t>
      </w:r>
    </w:p>
    <w:p w14:paraId="36F1EECB" w14:textId="77777777" w:rsidR="009604C9" w:rsidRPr="00CD0465" w:rsidRDefault="009604C9" w:rsidP="009604C9">
      <w:pPr>
        <w:jc w:val="both"/>
        <w:rPr>
          <w:rFonts w:cs="Arial"/>
          <w:sz w:val="24"/>
          <w:szCs w:val="24"/>
        </w:rPr>
      </w:pPr>
    </w:p>
    <w:p w14:paraId="7A62C207" w14:textId="77777777" w:rsidR="009604C9" w:rsidRPr="00CD0465" w:rsidRDefault="009604C9" w:rsidP="009604C9">
      <w:pPr>
        <w:jc w:val="both"/>
        <w:rPr>
          <w:rFonts w:cs="Arial"/>
          <w:b/>
          <w:sz w:val="24"/>
          <w:szCs w:val="24"/>
        </w:rPr>
      </w:pPr>
    </w:p>
    <w:p w14:paraId="39BA700B" w14:textId="77777777" w:rsidR="009604C9" w:rsidRPr="00CD0465" w:rsidRDefault="009604C9" w:rsidP="009604C9">
      <w:pPr>
        <w:jc w:val="both"/>
        <w:rPr>
          <w:rFonts w:cs="Arial"/>
          <w:b/>
          <w:sz w:val="24"/>
          <w:szCs w:val="24"/>
        </w:rPr>
      </w:pPr>
      <w:r w:rsidRPr="00CD0465">
        <w:rPr>
          <w:rFonts w:cs="Arial"/>
          <w:b/>
          <w:sz w:val="24"/>
          <w:szCs w:val="24"/>
        </w:rPr>
        <w:t xml:space="preserve">St Mary’s has Talent </w:t>
      </w:r>
    </w:p>
    <w:p w14:paraId="4069263F" w14:textId="77777777" w:rsidR="009604C9" w:rsidRPr="00CD0465" w:rsidRDefault="009604C9" w:rsidP="009604C9">
      <w:pPr>
        <w:jc w:val="both"/>
        <w:rPr>
          <w:rFonts w:cs="Arial"/>
          <w:sz w:val="24"/>
          <w:szCs w:val="24"/>
        </w:rPr>
      </w:pPr>
      <w:r w:rsidRPr="00CD0465">
        <w:rPr>
          <w:rFonts w:cs="Arial"/>
          <w:sz w:val="24"/>
          <w:szCs w:val="24"/>
        </w:rPr>
        <w:t xml:space="preserve">We see so much talent at </w:t>
      </w:r>
      <w:proofErr w:type="gramStart"/>
      <w:r w:rsidRPr="00CD0465">
        <w:rPr>
          <w:rFonts w:cs="Arial"/>
          <w:sz w:val="24"/>
          <w:szCs w:val="24"/>
        </w:rPr>
        <w:t>St Mary’s</w:t>
      </w:r>
      <w:proofErr w:type="gramEnd"/>
      <w:r w:rsidRPr="00CD0465">
        <w:rPr>
          <w:rFonts w:cs="Arial"/>
          <w:sz w:val="24"/>
          <w:szCs w:val="24"/>
        </w:rPr>
        <w:t xml:space="preserve">. The school council will be organising the auditions for this school event in early July. We will be celebrating every sort of talent so encourage your child to think about what </w:t>
      </w:r>
      <w:proofErr w:type="gramStart"/>
      <w:r w:rsidRPr="00CD0465">
        <w:rPr>
          <w:rFonts w:cs="Arial"/>
          <w:sz w:val="24"/>
          <w:szCs w:val="24"/>
        </w:rPr>
        <w:t>they</w:t>
      </w:r>
      <w:proofErr w:type="gramEnd"/>
      <w:r w:rsidRPr="00CD0465">
        <w:rPr>
          <w:rFonts w:cs="Arial"/>
          <w:sz w:val="24"/>
          <w:szCs w:val="24"/>
        </w:rPr>
        <w:t xml:space="preserve"> might share with us. </w:t>
      </w:r>
    </w:p>
    <w:p w14:paraId="1CED06F8" w14:textId="77777777" w:rsidR="009604C9" w:rsidRPr="00CD0465" w:rsidRDefault="009604C9" w:rsidP="009604C9">
      <w:pPr>
        <w:jc w:val="both"/>
        <w:rPr>
          <w:rFonts w:cs="Arial"/>
          <w:sz w:val="24"/>
          <w:szCs w:val="24"/>
        </w:rPr>
      </w:pPr>
    </w:p>
    <w:p w14:paraId="4C3127E4" w14:textId="77777777" w:rsidR="009604C9" w:rsidRPr="00CD0465" w:rsidRDefault="009604C9" w:rsidP="009604C9">
      <w:pPr>
        <w:jc w:val="both"/>
        <w:rPr>
          <w:rFonts w:cs="Arial"/>
          <w:b/>
          <w:sz w:val="24"/>
          <w:szCs w:val="24"/>
        </w:rPr>
      </w:pPr>
    </w:p>
    <w:p w14:paraId="14D440D4" w14:textId="77777777" w:rsidR="009604C9" w:rsidRPr="00CD0465" w:rsidRDefault="009604C9" w:rsidP="009604C9">
      <w:pPr>
        <w:jc w:val="both"/>
        <w:rPr>
          <w:rFonts w:cs="Arial"/>
          <w:b/>
          <w:sz w:val="24"/>
          <w:szCs w:val="24"/>
        </w:rPr>
      </w:pPr>
      <w:r w:rsidRPr="00CD0465">
        <w:rPr>
          <w:rFonts w:cs="Arial"/>
          <w:b/>
          <w:sz w:val="24"/>
          <w:szCs w:val="24"/>
        </w:rPr>
        <w:t>A Celebration of Music - Tuesday 12</w:t>
      </w:r>
      <w:r w:rsidRPr="00CD0465">
        <w:rPr>
          <w:rFonts w:cs="Arial"/>
          <w:b/>
          <w:sz w:val="24"/>
          <w:szCs w:val="24"/>
          <w:vertAlign w:val="superscript"/>
        </w:rPr>
        <w:t>th</w:t>
      </w:r>
      <w:r w:rsidRPr="00CD0465">
        <w:rPr>
          <w:rFonts w:cs="Arial"/>
          <w:b/>
          <w:sz w:val="24"/>
          <w:szCs w:val="24"/>
        </w:rPr>
        <w:t xml:space="preserve"> June- The Guildhall – 4.15pm start </w:t>
      </w:r>
    </w:p>
    <w:p w14:paraId="2DC7C72E" w14:textId="77777777" w:rsidR="009604C9" w:rsidRPr="00CD0465" w:rsidRDefault="009604C9" w:rsidP="009604C9">
      <w:pPr>
        <w:jc w:val="both"/>
        <w:rPr>
          <w:rFonts w:cs="Arial"/>
          <w:sz w:val="24"/>
          <w:szCs w:val="24"/>
        </w:rPr>
      </w:pPr>
      <w:r w:rsidRPr="00CD0465">
        <w:rPr>
          <w:rFonts w:cs="Arial"/>
          <w:sz w:val="24"/>
          <w:szCs w:val="24"/>
        </w:rPr>
        <w:t>Eagle Class have been rehearsing with members of the Axe valley School Community and will be sharing their learning with parents, family and friends on Tuesday 12</w:t>
      </w:r>
      <w:r w:rsidRPr="00CD0465">
        <w:rPr>
          <w:rFonts w:cs="Arial"/>
          <w:sz w:val="24"/>
          <w:szCs w:val="24"/>
          <w:vertAlign w:val="superscript"/>
        </w:rPr>
        <w:t>th</w:t>
      </w:r>
      <w:r w:rsidRPr="00CD0465">
        <w:rPr>
          <w:rFonts w:cs="Arial"/>
          <w:sz w:val="24"/>
          <w:szCs w:val="24"/>
        </w:rPr>
        <w:t xml:space="preserve"> June. The event </w:t>
      </w:r>
      <w:proofErr w:type="gramStart"/>
      <w:r w:rsidRPr="00CD0465">
        <w:rPr>
          <w:rFonts w:cs="Arial"/>
          <w:sz w:val="24"/>
          <w:szCs w:val="24"/>
        </w:rPr>
        <w:t>will be held</w:t>
      </w:r>
      <w:proofErr w:type="gramEnd"/>
      <w:r w:rsidRPr="00CD0465">
        <w:rPr>
          <w:rFonts w:cs="Arial"/>
          <w:sz w:val="24"/>
          <w:szCs w:val="24"/>
        </w:rPr>
        <w:t xml:space="preserve"> at the Guildhall. Pupils taking part will leave school after lunch and stay on for the </w:t>
      </w:r>
      <w:proofErr w:type="gramStart"/>
      <w:r w:rsidRPr="00CD0465">
        <w:rPr>
          <w:rFonts w:cs="Arial"/>
          <w:sz w:val="24"/>
          <w:szCs w:val="24"/>
        </w:rPr>
        <w:t>concert which</w:t>
      </w:r>
      <w:proofErr w:type="gramEnd"/>
      <w:r w:rsidRPr="00CD0465">
        <w:rPr>
          <w:rFonts w:cs="Arial"/>
          <w:sz w:val="24"/>
          <w:szCs w:val="24"/>
        </w:rPr>
        <w:t xml:space="preserve"> starts at 4.15p.m. From the </w:t>
      </w:r>
      <w:proofErr w:type="gramStart"/>
      <w:r w:rsidRPr="00CD0465">
        <w:rPr>
          <w:rFonts w:cs="Arial"/>
          <w:sz w:val="24"/>
          <w:szCs w:val="24"/>
        </w:rPr>
        <w:t>rehearsals</w:t>
      </w:r>
      <w:proofErr w:type="gramEnd"/>
      <w:r w:rsidRPr="00CD0465">
        <w:rPr>
          <w:rFonts w:cs="Arial"/>
          <w:sz w:val="24"/>
          <w:szCs w:val="24"/>
        </w:rPr>
        <w:t xml:space="preserve"> we have heard this will be an exciting and inspiring event so please do support it if you can. </w:t>
      </w:r>
    </w:p>
    <w:p w14:paraId="6430F218" w14:textId="77777777" w:rsidR="009604C9" w:rsidRPr="00CD0465" w:rsidRDefault="009604C9" w:rsidP="009604C9">
      <w:pPr>
        <w:jc w:val="both"/>
        <w:rPr>
          <w:rFonts w:cs="Arial"/>
          <w:b/>
          <w:sz w:val="24"/>
          <w:szCs w:val="24"/>
        </w:rPr>
      </w:pPr>
    </w:p>
    <w:p w14:paraId="44C48060" w14:textId="77777777" w:rsidR="009604C9" w:rsidRPr="00CD0465" w:rsidRDefault="009604C9" w:rsidP="009604C9">
      <w:pPr>
        <w:jc w:val="both"/>
        <w:rPr>
          <w:rFonts w:cs="Arial"/>
          <w:b/>
          <w:sz w:val="24"/>
          <w:szCs w:val="24"/>
        </w:rPr>
      </w:pPr>
    </w:p>
    <w:p w14:paraId="3A2A20F9" w14:textId="77777777" w:rsidR="00DF0F01" w:rsidRDefault="00DF0F01" w:rsidP="009604C9">
      <w:pPr>
        <w:jc w:val="both"/>
        <w:rPr>
          <w:rFonts w:cs="Arial"/>
          <w:b/>
          <w:sz w:val="24"/>
          <w:szCs w:val="24"/>
        </w:rPr>
      </w:pPr>
    </w:p>
    <w:p w14:paraId="14E72446" w14:textId="77777777" w:rsidR="00DF0F01" w:rsidRDefault="00DF0F01" w:rsidP="009604C9">
      <w:pPr>
        <w:jc w:val="both"/>
        <w:rPr>
          <w:rFonts w:cs="Arial"/>
          <w:b/>
          <w:sz w:val="24"/>
          <w:szCs w:val="24"/>
        </w:rPr>
      </w:pPr>
    </w:p>
    <w:p w14:paraId="417DADCE" w14:textId="7D3FD54F" w:rsidR="009604C9" w:rsidRPr="00CD0465" w:rsidRDefault="009604C9" w:rsidP="009604C9">
      <w:pPr>
        <w:jc w:val="both"/>
        <w:rPr>
          <w:rFonts w:cs="Arial"/>
          <w:b/>
          <w:sz w:val="24"/>
          <w:szCs w:val="24"/>
        </w:rPr>
      </w:pPr>
      <w:bookmarkStart w:id="0" w:name="_GoBack"/>
      <w:bookmarkEnd w:id="0"/>
      <w:r w:rsidRPr="00CD0465">
        <w:rPr>
          <w:rFonts w:cs="Arial"/>
          <w:b/>
          <w:sz w:val="24"/>
          <w:szCs w:val="24"/>
        </w:rPr>
        <w:t>St Mary’s Music Evening – Thursday 14</w:t>
      </w:r>
      <w:r w:rsidRPr="00CD0465">
        <w:rPr>
          <w:rFonts w:cs="Arial"/>
          <w:b/>
          <w:sz w:val="24"/>
          <w:szCs w:val="24"/>
          <w:vertAlign w:val="superscript"/>
        </w:rPr>
        <w:t>th</w:t>
      </w:r>
      <w:r w:rsidRPr="00CD0465">
        <w:rPr>
          <w:rFonts w:cs="Arial"/>
          <w:b/>
          <w:sz w:val="24"/>
          <w:szCs w:val="24"/>
        </w:rPr>
        <w:t xml:space="preserve"> June – The school hall – 6.00 pm start </w:t>
      </w:r>
    </w:p>
    <w:p w14:paraId="0D8183E4" w14:textId="77777777" w:rsidR="009604C9" w:rsidRPr="00CD0465" w:rsidRDefault="009604C9" w:rsidP="009604C9">
      <w:pPr>
        <w:jc w:val="both"/>
        <w:rPr>
          <w:rFonts w:cs="Arial"/>
          <w:sz w:val="24"/>
          <w:szCs w:val="24"/>
        </w:rPr>
      </w:pPr>
      <w:r w:rsidRPr="00CD0465">
        <w:rPr>
          <w:rFonts w:cs="Arial"/>
          <w:sz w:val="24"/>
          <w:szCs w:val="24"/>
        </w:rPr>
        <w:t xml:space="preserve">This is the end of year celebration of the many different musical experiences and talents at our school. Letters have gone out to families of children involved in music but all are welcome to </w:t>
      </w:r>
      <w:proofErr w:type="gramStart"/>
      <w:r w:rsidRPr="00CD0465">
        <w:rPr>
          <w:rFonts w:cs="Arial"/>
          <w:sz w:val="24"/>
          <w:szCs w:val="24"/>
        </w:rPr>
        <w:t>this</w:t>
      </w:r>
      <w:proofErr w:type="gramEnd"/>
      <w:r w:rsidRPr="00CD0465">
        <w:rPr>
          <w:rFonts w:cs="Arial"/>
          <w:sz w:val="24"/>
          <w:szCs w:val="24"/>
        </w:rPr>
        <w:t xml:space="preserve"> event where you can hear about and see the many opportunities that are open to children. </w:t>
      </w:r>
    </w:p>
    <w:p w14:paraId="3CAD8351" w14:textId="77777777" w:rsidR="009604C9" w:rsidRPr="00CD0465" w:rsidRDefault="009604C9" w:rsidP="009604C9">
      <w:pPr>
        <w:jc w:val="both"/>
        <w:rPr>
          <w:rFonts w:cs="Arial"/>
          <w:sz w:val="24"/>
          <w:szCs w:val="24"/>
        </w:rPr>
      </w:pPr>
      <w:r w:rsidRPr="00CD0465">
        <w:rPr>
          <w:rFonts w:cs="Arial"/>
          <w:sz w:val="24"/>
          <w:szCs w:val="24"/>
        </w:rPr>
        <w:t xml:space="preserve">Our visiting music teachers will be on hand to answer any questions if your child has asked you about playing an instrument. </w:t>
      </w:r>
    </w:p>
    <w:p w14:paraId="67938AD2" w14:textId="77777777" w:rsidR="009604C9" w:rsidRPr="00CD0465" w:rsidRDefault="009604C9" w:rsidP="009604C9">
      <w:pPr>
        <w:jc w:val="both"/>
        <w:rPr>
          <w:rFonts w:cs="Arial"/>
          <w:b/>
          <w:sz w:val="24"/>
          <w:szCs w:val="24"/>
        </w:rPr>
      </w:pPr>
    </w:p>
    <w:p w14:paraId="224196AC" w14:textId="77777777" w:rsidR="009604C9" w:rsidRPr="00CD0465" w:rsidRDefault="009604C9" w:rsidP="009604C9">
      <w:pPr>
        <w:jc w:val="both"/>
        <w:rPr>
          <w:rFonts w:cs="Arial"/>
          <w:b/>
          <w:sz w:val="24"/>
          <w:szCs w:val="24"/>
        </w:rPr>
      </w:pPr>
    </w:p>
    <w:p w14:paraId="493E0C0A" w14:textId="77777777" w:rsidR="009604C9" w:rsidRPr="00CD0465" w:rsidRDefault="009604C9" w:rsidP="009604C9">
      <w:pPr>
        <w:jc w:val="both"/>
        <w:rPr>
          <w:rFonts w:cs="Arial"/>
          <w:b/>
          <w:sz w:val="24"/>
          <w:szCs w:val="24"/>
        </w:rPr>
      </w:pPr>
      <w:r w:rsidRPr="00CD0465">
        <w:rPr>
          <w:rFonts w:cs="Arial"/>
          <w:b/>
          <w:sz w:val="24"/>
          <w:szCs w:val="24"/>
        </w:rPr>
        <w:t xml:space="preserve">Healthy Foods- Healthy Attitudes </w:t>
      </w:r>
    </w:p>
    <w:p w14:paraId="6C60C761" w14:textId="77777777" w:rsidR="009604C9" w:rsidRPr="00CD0465" w:rsidRDefault="009604C9" w:rsidP="009604C9">
      <w:pPr>
        <w:jc w:val="both"/>
        <w:rPr>
          <w:rFonts w:cs="Arial"/>
          <w:sz w:val="24"/>
          <w:szCs w:val="24"/>
        </w:rPr>
      </w:pPr>
      <w:r w:rsidRPr="00CD0465">
        <w:rPr>
          <w:rFonts w:cs="Arial"/>
          <w:sz w:val="24"/>
          <w:szCs w:val="24"/>
        </w:rPr>
        <w:t xml:space="preserve">Children continue to work in the classes on what it means to be healthy. </w:t>
      </w:r>
      <w:proofErr w:type="gramStart"/>
      <w:r w:rsidRPr="00CD0465">
        <w:rPr>
          <w:rFonts w:cs="Arial"/>
          <w:sz w:val="24"/>
          <w:szCs w:val="24"/>
        </w:rPr>
        <w:t>Owls</w:t>
      </w:r>
      <w:proofErr w:type="gramEnd"/>
      <w:r w:rsidRPr="00CD0465">
        <w:rPr>
          <w:rFonts w:cs="Arial"/>
          <w:sz w:val="24"/>
          <w:szCs w:val="24"/>
        </w:rPr>
        <w:t xml:space="preserve"> class made flapjack this week with grated apple and beetroot. We continue to remind children to regularly drink water and offer them water breaks. Please do pass on any healthy snack ideas and recipes to your child’s class teacher. </w:t>
      </w:r>
    </w:p>
    <w:p w14:paraId="57CDB5B8" w14:textId="77777777" w:rsidR="009604C9" w:rsidRPr="00CD0465" w:rsidRDefault="009604C9" w:rsidP="009604C9">
      <w:pPr>
        <w:jc w:val="both"/>
        <w:rPr>
          <w:rFonts w:cs="Arial"/>
          <w:b/>
          <w:sz w:val="24"/>
          <w:szCs w:val="24"/>
        </w:rPr>
      </w:pPr>
    </w:p>
    <w:p w14:paraId="09C139D3" w14:textId="77777777" w:rsidR="009604C9" w:rsidRPr="00CD0465" w:rsidRDefault="009604C9" w:rsidP="009604C9">
      <w:pPr>
        <w:jc w:val="both"/>
        <w:rPr>
          <w:rFonts w:cs="Arial"/>
          <w:b/>
          <w:sz w:val="24"/>
          <w:szCs w:val="24"/>
        </w:rPr>
      </w:pPr>
    </w:p>
    <w:p w14:paraId="54D40F4B" w14:textId="77777777" w:rsidR="009604C9" w:rsidRPr="00CD0465" w:rsidRDefault="009604C9" w:rsidP="009604C9">
      <w:pPr>
        <w:jc w:val="both"/>
        <w:rPr>
          <w:rFonts w:cs="Arial"/>
          <w:b/>
          <w:sz w:val="24"/>
          <w:szCs w:val="24"/>
        </w:rPr>
      </w:pPr>
    </w:p>
    <w:p w14:paraId="665BA090" w14:textId="77777777" w:rsidR="009604C9" w:rsidRPr="00CD0465" w:rsidRDefault="009604C9" w:rsidP="009604C9">
      <w:pPr>
        <w:jc w:val="center"/>
        <w:rPr>
          <w:rFonts w:cs="Arial"/>
          <w:b/>
          <w:sz w:val="24"/>
          <w:szCs w:val="24"/>
        </w:rPr>
      </w:pPr>
      <w:r w:rsidRPr="00CD0465">
        <w:rPr>
          <w:rFonts w:cs="Arial"/>
          <w:b/>
          <w:sz w:val="24"/>
          <w:szCs w:val="24"/>
        </w:rPr>
        <w:t>Summer Term Dates</w:t>
      </w:r>
    </w:p>
    <w:p w14:paraId="642B98DD" w14:textId="77777777" w:rsidR="009604C9" w:rsidRPr="00CD0465" w:rsidRDefault="009604C9" w:rsidP="009604C9">
      <w:pPr>
        <w:jc w:val="center"/>
        <w:rPr>
          <w:rFonts w:cs="Arial"/>
          <w:sz w:val="24"/>
          <w:szCs w:val="24"/>
        </w:rPr>
      </w:pPr>
      <w:r w:rsidRPr="00CD0465">
        <w:rPr>
          <w:rFonts w:cs="Arial"/>
          <w:sz w:val="24"/>
          <w:szCs w:val="24"/>
        </w:rPr>
        <w:t>Please find attached the key dates for this term.</w:t>
      </w:r>
    </w:p>
    <w:p w14:paraId="77944D58" w14:textId="77777777" w:rsidR="009604C9" w:rsidRPr="00CD0465" w:rsidRDefault="009604C9" w:rsidP="009604C9">
      <w:pPr>
        <w:jc w:val="center"/>
        <w:rPr>
          <w:rFonts w:cs="Arial"/>
          <w:sz w:val="24"/>
          <w:szCs w:val="24"/>
        </w:rPr>
      </w:pPr>
    </w:p>
    <w:p w14:paraId="0F681ADD" w14:textId="77777777" w:rsidR="009604C9" w:rsidRPr="00CD0465" w:rsidRDefault="009604C9" w:rsidP="009604C9">
      <w:pPr>
        <w:jc w:val="both"/>
        <w:rPr>
          <w:rFonts w:cs="Arial"/>
          <w:sz w:val="24"/>
          <w:szCs w:val="24"/>
        </w:rPr>
      </w:pPr>
    </w:p>
    <w:tbl>
      <w:tblPr>
        <w:tblStyle w:val="TableGrid"/>
        <w:tblW w:w="10361" w:type="dxa"/>
        <w:tblInd w:w="-572" w:type="dxa"/>
        <w:tblLayout w:type="fixed"/>
        <w:tblLook w:val="04A0" w:firstRow="1" w:lastRow="0" w:firstColumn="1" w:lastColumn="0" w:noHBand="0" w:noVBand="1"/>
      </w:tblPr>
      <w:tblGrid>
        <w:gridCol w:w="2590"/>
        <w:gridCol w:w="2372"/>
        <w:gridCol w:w="3118"/>
        <w:gridCol w:w="2281"/>
      </w:tblGrid>
      <w:tr w:rsidR="009604C9" w:rsidRPr="00CD0465" w14:paraId="224D5B4E" w14:textId="77777777" w:rsidTr="002B0155">
        <w:trPr>
          <w:trHeight w:val="666"/>
        </w:trPr>
        <w:tc>
          <w:tcPr>
            <w:tcW w:w="10361" w:type="dxa"/>
            <w:gridSpan w:val="4"/>
          </w:tcPr>
          <w:p w14:paraId="27DB475C" w14:textId="77777777" w:rsidR="009604C9" w:rsidRPr="00CD0465" w:rsidRDefault="009604C9" w:rsidP="002B0155">
            <w:pPr>
              <w:spacing w:after="160"/>
              <w:jc w:val="center"/>
              <w:rPr>
                <w:rFonts w:cs="Arial"/>
                <w:color w:val="1F3864" w:themeColor="accent1" w:themeShade="80"/>
                <w:sz w:val="72"/>
                <w:szCs w:val="72"/>
              </w:rPr>
            </w:pPr>
            <w:r w:rsidRPr="00CD0465">
              <w:rPr>
                <w:rFonts w:cs="Arial"/>
                <w:color w:val="1F3864" w:themeColor="accent1" w:themeShade="80"/>
                <w:sz w:val="72"/>
                <w:szCs w:val="72"/>
              </w:rPr>
              <w:t xml:space="preserve">Our School Values </w:t>
            </w:r>
          </w:p>
        </w:tc>
      </w:tr>
      <w:tr w:rsidR="009604C9" w:rsidRPr="00CD0465" w14:paraId="066DF025" w14:textId="77777777" w:rsidTr="002B0155">
        <w:trPr>
          <w:trHeight w:val="666"/>
        </w:trPr>
        <w:tc>
          <w:tcPr>
            <w:tcW w:w="10361" w:type="dxa"/>
            <w:gridSpan w:val="4"/>
          </w:tcPr>
          <w:p w14:paraId="0CB492BC" w14:textId="77777777" w:rsidR="009604C9" w:rsidRPr="00CD0465" w:rsidRDefault="009604C9" w:rsidP="002B0155">
            <w:pPr>
              <w:spacing w:after="160"/>
              <w:jc w:val="center"/>
              <w:rPr>
                <w:rFonts w:cs="Arial"/>
                <w:sz w:val="72"/>
                <w:szCs w:val="72"/>
              </w:rPr>
            </w:pPr>
            <w:r w:rsidRPr="00CD0465">
              <w:rPr>
                <w:rFonts w:cs="Arial"/>
                <w:color w:val="1F3864" w:themeColor="accent1" w:themeShade="80"/>
                <w:sz w:val="72"/>
                <w:szCs w:val="72"/>
              </w:rPr>
              <w:t xml:space="preserve">Living, loving and learning with God </w:t>
            </w:r>
          </w:p>
        </w:tc>
      </w:tr>
      <w:tr w:rsidR="009604C9" w:rsidRPr="00CD0465" w14:paraId="637E1DB3" w14:textId="77777777" w:rsidTr="002B0155">
        <w:trPr>
          <w:trHeight w:val="675"/>
        </w:trPr>
        <w:tc>
          <w:tcPr>
            <w:tcW w:w="4962" w:type="dxa"/>
            <w:gridSpan w:val="2"/>
          </w:tcPr>
          <w:p w14:paraId="42A2779C" w14:textId="77777777" w:rsidR="009604C9" w:rsidRPr="00CD0465" w:rsidRDefault="009604C9" w:rsidP="002B0155">
            <w:pPr>
              <w:spacing w:after="160"/>
              <w:jc w:val="center"/>
              <w:rPr>
                <w:rFonts w:cs="Arial"/>
                <w:color w:val="1F3864" w:themeColor="accent1" w:themeShade="80"/>
                <w:sz w:val="56"/>
                <w:szCs w:val="56"/>
              </w:rPr>
            </w:pPr>
            <w:r w:rsidRPr="00CD0465">
              <w:rPr>
                <w:rFonts w:cs="Arial"/>
                <w:color w:val="1F3864" w:themeColor="accent1" w:themeShade="80"/>
                <w:sz w:val="56"/>
                <w:szCs w:val="56"/>
              </w:rPr>
              <w:t>Loving</w:t>
            </w:r>
          </w:p>
        </w:tc>
        <w:tc>
          <w:tcPr>
            <w:tcW w:w="5399" w:type="dxa"/>
            <w:gridSpan w:val="2"/>
          </w:tcPr>
          <w:p w14:paraId="6DD3700A" w14:textId="77777777" w:rsidR="009604C9" w:rsidRPr="00CD0465" w:rsidRDefault="009604C9" w:rsidP="002B0155">
            <w:pPr>
              <w:spacing w:after="160"/>
              <w:jc w:val="center"/>
              <w:rPr>
                <w:rFonts w:cs="Arial"/>
                <w:color w:val="1F3864" w:themeColor="accent1" w:themeShade="80"/>
                <w:sz w:val="56"/>
                <w:szCs w:val="56"/>
              </w:rPr>
            </w:pPr>
            <w:r w:rsidRPr="00CD0465">
              <w:rPr>
                <w:rFonts w:cs="Arial"/>
                <w:color w:val="1F3864" w:themeColor="accent1" w:themeShade="80"/>
                <w:sz w:val="56"/>
                <w:szCs w:val="56"/>
              </w:rPr>
              <w:t>Learning</w:t>
            </w:r>
          </w:p>
        </w:tc>
      </w:tr>
      <w:tr w:rsidR="009604C9" w:rsidRPr="00CD0465" w14:paraId="13B8FE23" w14:textId="77777777" w:rsidTr="002B0155">
        <w:trPr>
          <w:trHeight w:val="776"/>
        </w:trPr>
        <w:tc>
          <w:tcPr>
            <w:tcW w:w="2590" w:type="dxa"/>
          </w:tcPr>
          <w:p w14:paraId="784655C8" w14:textId="77777777" w:rsidR="009604C9" w:rsidRPr="00CD0465" w:rsidRDefault="009604C9" w:rsidP="002B0155">
            <w:pPr>
              <w:spacing w:after="160"/>
              <w:jc w:val="center"/>
              <w:rPr>
                <w:rFonts w:cs="Arial"/>
                <w:color w:val="1F3864" w:themeColor="accent1" w:themeShade="80"/>
                <w:sz w:val="52"/>
                <w:szCs w:val="52"/>
              </w:rPr>
            </w:pPr>
            <w:r w:rsidRPr="00CD0465">
              <w:rPr>
                <w:rFonts w:cs="Arial"/>
                <w:color w:val="FFC000"/>
                <w:sz w:val="52"/>
                <w:szCs w:val="52"/>
              </w:rPr>
              <w:t>S</w:t>
            </w:r>
            <w:r w:rsidRPr="00CD0465">
              <w:rPr>
                <w:rFonts w:cs="Arial"/>
                <w:color w:val="1F3864" w:themeColor="accent1" w:themeShade="80"/>
                <w:sz w:val="52"/>
                <w:szCs w:val="52"/>
              </w:rPr>
              <w:t>afe</w:t>
            </w:r>
          </w:p>
        </w:tc>
        <w:tc>
          <w:tcPr>
            <w:tcW w:w="2372" w:type="dxa"/>
          </w:tcPr>
          <w:p w14:paraId="3D55E03A" w14:textId="77777777" w:rsidR="009604C9" w:rsidRPr="00CD0465" w:rsidRDefault="009604C9" w:rsidP="002B0155">
            <w:pPr>
              <w:spacing w:after="160"/>
              <w:jc w:val="center"/>
              <w:rPr>
                <w:rFonts w:cs="Arial"/>
                <w:color w:val="1F3864" w:themeColor="accent1" w:themeShade="80"/>
                <w:sz w:val="52"/>
                <w:szCs w:val="52"/>
              </w:rPr>
            </w:pPr>
            <w:r w:rsidRPr="00CD0465">
              <w:rPr>
                <w:rFonts w:cs="Arial"/>
                <w:color w:val="FFC000"/>
                <w:sz w:val="52"/>
                <w:szCs w:val="52"/>
              </w:rPr>
              <w:t>T</w:t>
            </w:r>
            <w:r w:rsidRPr="00CD0465">
              <w:rPr>
                <w:rFonts w:cs="Arial"/>
                <w:color w:val="1F3864" w:themeColor="accent1" w:themeShade="80"/>
                <w:sz w:val="52"/>
                <w:szCs w:val="52"/>
              </w:rPr>
              <w:t>rust</w:t>
            </w:r>
          </w:p>
        </w:tc>
        <w:tc>
          <w:tcPr>
            <w:tcW w:w="3118" w:type="dxa"/>
          </w:tcPr>
          <w:p w14:paraId="2287F39A" w14:textId="77777777" w:rsidR="009604C9" w:rsidRPr="00CD0465" w:rsidRDefault="009604C9" w:rsidP="002B0155">
            <w:pPr>
              <w:spacing w:after="160"/>
              <w:jc w:val="center"/>
              <w:rPr>
                <w:rFonts w:cs="Arial"/>
                <w:color w:val="1F3864" w:themeColor="accent1" w:themeShade="80"/>
                <w:sz w:val="44"/>
                <w:szCs w:val="44"/>
              </w:rPr>
            </w:pPr>
            <w:r w:rsidRPr="00CD0465">
              <w:rPr>
                <w:rFonts w:cs="Arial"/>
                <w:color w:val="FFC000"/>
                <w:sz w:val="44"/>
                <w:szCs w:val="44"/>
              </w:rPr>
              <w:t>A</w:t>
            </w:r>
            <w:r w:rsidRPr="00CD0465">
              <w:rPr>
                <w:rFonts w:cs="Arial"/>
                <w:color w:val="1F3864" w:themeColor="accent1" w:themeShade="80"/>
                <w:sz w:val="44"/>
                <w:szCs w:val="44"/>
              </w:rPr>
              <w:t>chievement</w:t>
            </w:r>
          </w:p>
        </w:tc>
        <w:tc>
          <w:tcPr>
            <w:tcW w:w="2281" w:type="dxa"/>
          </w:tcPr>
          <w:p w14:paraId="54992F50" w14:textId="77777777" w:rsidR="009604C9" w:rsidRPr="00CD0465" w:rsidRDefault="009604C9" w:rsidP="002B0155">
            <w:pPr>
              <w:spacing w:after="160"/>
              <w:jc w:val="center"/>
              <w:rPr>
                <w:rFonts w:cs="Arial"/>
                <w:color w:val="1F3864" w:themeColor="accent1" w:themeShade="80"/>
                <w:sz w:val="44"/>
                <w:szCs w:val="44"/>
              </w:rPr>
            </w:pPr>
            <w:r w:rsidRPr="00CD0465">
              <w:rPr>
                <w:rFonts w:cs="Arial"/>
                <w:color w:val="FFC000"/>
                <w:sz w:val="44"/>
                <w:szCs w:val="44"/>
              </w:rPr>
              <w:t>R</w:t>
            </w:r>
            <w:r w:rsidRPr="00CD0465">
              <w:rPr>
                <w:rFonts w:cs="Arial"/>
                <w:color w:val="1F3864" w:themeColor="accent1" w:themeShade="80"/>
                <w:sz w:val="44"/>
                <w:szCs w:val="44"/>
              </w:rPr>
              <w:t>esilience</w:t>
            </w:r>
          </w:p>
        </w:tc>
      </w:tr>
      <w:tr w:rsidR="009604C9" w:rsidRPr="00CD0465" w14:paraId="2B506CBA" w14:textId="77777777" w:rsidTr="002B0155">
        <w:trPr>
          <w:trHeight w:val="662"/>
        </w:trPr>
        <w:tc>
          <w:tcPr>
            <w:tcW w:w="10361" w:type="dxa"/>
            <w:gridSpan w:val="4"/>
          </w:tcPr>
          <w:p w14:paraId="3AFA31AC" w14:textId="77777777" w:rsidR="009604C9" w:rsidRPr="00CD0465" w:rsidRDefault="009604C9" w:rsidP="002B0155">
            <w:pPr>
              <w:spacing w:after="160"/>
              <w:jc w:val="center"/>
              <w:rPr>
                <w:rFonts w:cs="Arial"/>
                <w:color w:val="FFC000"/>
                <w:sz w:val="44"/>
                <w:szCs w:val="44"/>
              </w:rPr>
            </w:pPr>
            <w:r w:rsidRPr="00CD0465">
              <w:rPr>
                <w:rFonts w:cs="Arial"/>
                <w:color w:val="FFC000"/>
                <w:sz w:val="44"/>
                <w:szCs w:val="44"/>
              </w:rPr>
              <w:t>Forgiveness</w:t>
            </w:r>
          </w:p>
        </w:tc>
      </w:tr>
      <w:tr w:rsidR="009604C9" w:rsidRPr="00CD0465" w14:paraId="0A10D1CA" w14:textId="77777777" w:rsidTr="002B0155">
        <w:trPr>
          <w:trHeight w:val="2675"/>
        </w:trPr>
        <w:tc>
          <w:tcPr>
            <w:tcW w:w="4962" w:type="dxa"/>
            <w:gridSpan w:val="2"/>
          </w:tcPr>
          <w:p w14:paraId="4767DBDC" w14:textId="77777777" w:rsidR="009604C9" w:rsidRPr="00CD0465" w:rsidRDefault="009604C9" w:rsidP="002B0155">
            <w:pPr>
              <w:spacing w:after="160"/>
              <w:jc w:val="center"/>
              <w:rPr>
                <w:sz w:val="52"/>
                <w:szCs w:val="52"/>
              </w:rPr>
            </w:pPr>
          </w:p>
          <w:p w14:paraId="766A5AEA" w14:textId="77777777" w:rsidR="009604C9" w:rsidRPr="00CD0465" w:rsidRDefault="009604C9" w:rsidP="002B0155">
            <w:pPr>
              <w:spacing w:after="160"/>
              <w:jc w:val="center"/>
              <w:rPr>
                <w:color w:val="002060"/>
                <w:sz w:val="52"/>
                <w:szCs w:val="52"/>
              </w:rPr>
            </w:pPr>
            <w:r w:rsidRPr="00CD0465">
              <w:rPr>
                <w:color w:val="002060"/>
                <w:sz w:val="52"/>
                <w:szCs w:val="52"/>
              </w:rPr>
              <w:t>Respectful</w:t>
            </w:r>
          </w:p>
          <w:p w14:paraId="692EB499" w14:textId="77777777" w:rsidR="009604C9" w:rsidRPr="00CD0465" w:rsidRDefault="009604C9" w:rsidP="002B0155">
            <w:pPr>
              <w:spacing w:after="160"/>
              <w:jc w:val="center"/>
              <w:rPr>
                <w:color w:val="002060"/>
                <w:sz w:val="52"/>
                <w:szCs w:val="52"/>
              </w:rPr>
            </w:pPr>
            <w:r w:rsidRPr="00CD0465">
              <w:rPr>
                <w:color w:val="002060"/>
                <w:sz w:val="52"/>
                <w:szCs w:val="52"/>
              </w:rPr>
              <w:t xml:space="preserve">Responsible  </w:t>
            </w:r>
          </w:p>
          <w:p w14:paraId="3FD33982" w14:textId="77777777" w:rsidR="009604C9" w:rsidRPr="00CD0465" w:rsidRDefault="009604C9" w:rsidP="002B0155">
            <w:pPr>
              <w:spacing w:after="160"/>
              <w:jc w:val="center"/>
              <w:rPr>
                <w:color w:val="002060"/>
                <w:sz w:val="52"/>
                <w:szCs w:val="52"/>
              </w:rPr>
            </w:pPr>
            <w:r w:rsidRPr="00CD0465">
              <w:rPr>
                <w:color w:val="002060"/>
                <w:sz w:val="52"/>
                <w:szCs w:val="52"/>
              </w:rPr>
              <w:t xml:space="preserve">Caring </w:t>
            </w:r>
          </w:p>
          <w:p w14:paraId="25520798" w14:textId="77777777" w:rsidR="009604C9" w:rsidRPr="00CD0465" w:rsidRDefault="009604C9" w:rsidP="002B0155">
            <w:pPr>
              <w:spacing w:after="160"/>
              <w:jc w:val="center"/>
              <w:rPr>
                <w:color w:val="002060"/>
                <w:sz w:val="52"/>
                <w:szCs w:val="52"/>
              </w:rPr>
            </w:pPr>
            <w:r w:rsidRPr="00CD0465">
              <w:rPr>
                <w:color w:val="002060"/>
                <w:sz w:val="52"/>
                <w:szCs w:val="52"/>
              </w:rPr>
              <w:t xml:space="preserve">Value each other </w:t>
            </w:r>
          </w:p>
          <w:p w14:paraId="56FA241D" w14:textId="77777777" w:rsidR="009604C9" w:rsidRPr="00CD0465" w:rsidRDefault="009604C9" w:rsidP="002B0155">
            <w:pPr>
              <w:spacing w:after="160"/>
              <w:jc w:val="center"/>
              <w:rPr>
                <w:sz w:val="52"/>
                <w:szCs w:val="52"/>
              </w:rPr>
            </w:pPr>
          </w:p>
        </w:tc>
        <w:tc>
          <w:tcPr>
            <w:tcW w:w="5399" w:type="dxa"/>
            <w:gridSpan w:val="2"/>
          </w:tcPr>
          <w:p w14:paraId="55485AD4" w14:textId="77777777" w:rsidR="009604C9" w:rsidRPr="00CD0465" w:rsidRDefault="009604C9" w:rsidP="002B0155">
            <w:pPr>
              <w:spacing w:after="160"/>
              <w:jc w:val="center"/>
              <w:rPr>
                <w:sz w:val="52"/>
                <w:szCs w:val="52"/>
              </w:rPr>
            </w:pPr>
          </w:p>
          <w:p w14:paraId="53D15F3D" w14:textId="77777777" w:rsidR="009604C9" w:rsidRPr="00CD0465" w:rsidRDefault="009604C9" w:rsidP="002B0155">
            <w:pPr>
              <w:spacing w:after="160"/>
              <w:jc w:val="center"/>
              <w:rPr>
                <w:color w:val="002060"/>
                <w:sz w:val="52"/>
                <w:szCs w:val="52"/>
              </w:rPr>
            </w:pPr>
            <w:r w:rsidRPr="00CD0465">
              <w:rPr>
                <w:color w:val="002060"/>
                <w:sz w:val="52"/>
                <w:szCs w:val="52"/>
              </w:rPr>
              <w:t xml:space="preserve">Aim high </w:t>
            </w:r>
          </w:p>
          <w:p w14:paraId="223F9A67" w14:textId="77777777" w:rsidR="009604C9" w:rsidRPr="00CD0465" w:rsidRDefault="009604C9" w:rsidP="002B0155">
            <w:pPr>
              <w:spacing w:after="160"/>
              <w:jc w:val="center"/>
              <w:rPr>
                <w:color w:val="002060"/>
                <w:sz w:val="52"/>
                <w:szCs w:val="52"/>
              </w:rPr>
            </w:pPr>
            <w:r w:rsidRPr="00CD0465">
              <w:rPr>
                <w:color w:val="002060"/>
                <w:sz w:val="52"/>
                <w:szCs w:val="52"/>
              </w:rPr>
              <w:t xml:space="preserve">Have a go </w:t>
            </w:r>
          </w:p>
          <w:p w14:paraId="7D1322D4" w14:textId="77777777" w:rsidR="009604C9" w:rsidRPr="00CD0465" w:rsidRDefault="009604C9" w:rsidP="002B0155">
            <w:pPr>
              <w:spacing w:after="160"/>
              <w:jc w:val="center"/>
              <w:rPr>
                <w:color w:val="002060"/>
                <w:sz w:val="52"/>
                <w:szCs w:val="52"/>
              </w:rPr>
            </w:pPr>
            <w:r w:rsidRPr="00CD0465">
              <w:rPr>
                <w:color w:val="002060"/>
                <w:sz w:val="52"/>
                <w:szCs w:val="52"/>
              </w:rPr>
              <w:t xml:space="preserve">Curious </w:t>
            </w:r>
          </w:p>
          <w:p w14:paraId="622C0ECF" w14:textId="77777777" w:rsidR="009604C9" w:rsidRPr="00CD0465" w:rsidRDefault="009604C9" w:rsidP="002B0155">
            <w:pPr>
              <w:spacing w:after="160"/>
              <w:jc w:val="center"/>
              <w:rPr>
                <w:sz w:val="52"/>
                <w:szCs w:val="52"/>
              </w:rPr>
            </w:pPr>
            <w:proofErr w:type="spellStart"/>
            <w:r w:rsidRPr="00CD0465">
              <w:rPr>
                <w:color w:val="002060"/>
                <w:sz w:val="52"/>
                <w:szCs w:val="52"/>
              </w:rPr>
              <w:t>Self belief</w:t>
            </w:r>
            <w:proofErr w:type="spellEnd"/>
            <w:r w:rsidRPr="00CD0465">
              <w:rPr>
                <w:color w:val="002060"/>
                <w:sz w:val="52"/>
                <w:szCs w:val="52"/>
              </w:rPr>
              <w:t xml:space="preserve">  </w:t>
            </w:r>
          </w:p>
          <w:p w14:paraId="4F40F556" w14:textId="77777777" w:rsidR="009604C9" w:rsidRPr="00CD0465" w:rsidRDefault="009604C9" w:rsidP="002B0155">
            <w:pPr>
              <w:spacing w:after="160"/>
              <w:jc w:val="center"/>
              <w:rPr>
                <w:sz w:val="52"/>
                <w:szCs w:val="52"/>
              </w:rPr>
            </w:pPr>
          </w:p>
        </w:tc>
      </w:tr>
    </w:tbl>
    <w:p w14:paraId="424CFB4A" w14:textId="77777777" w:rsidR="009604C9" w:rsidRPr="00CD0465" w:rsidRDefault="009604C9" w:rsidP="009604C9">
      <w:pPr>
        <w:jc w:val="both"/>
        <w:rPr>
          <w:rFonts w:cs="Arial"/>
          <w:sz w:val="24"/>
          <w:szCs w:val="24"/>
        </w:rPr>
      </w:pPr>
    </w:p>
    <w:p w14:paraId="5195D243" w14:textId="77777777" w:rsidR="00BA6839" w:rsidRPr="00CD0465" w:rsidRDefault="00BA6839" w:rsidP="00BA6839"/>
    <w:sectPr w:rsidR="00BA6839" w:rsidRPr="00CD0465" w:rsidSect="00CD0465">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3A6FE" w14:textId="77777777" w:rsidR="009604C9" w:rsidRDefault="009604C9" w:rsidP="009604C9">
      <w:r>
        <w:separator/>
      </w:r>
    </w:p>
  </w:endnote>
  <w:endnote w:type="continuationSeparator" w:id="0">
    <w:p w14:paraId="46AC2645" w14:textId="77777777" w:rsidR="009604C9" w:rsidRDefault="009604C9" w:rsidP="0096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110EB" w14:textId="77777777" w:rsidR="009604C9" w:rsidRDefault="009604C9" w:rsidP="009604C9">
      <w:r>
        <w:separator/>
      </w:r>
    </w:p>
  </w:footnote>
  <w:footnote w:type="continuationSeparator" w:id="0">
    <w:p w14:paraId="0727A112" w14:textId="77777777" w:rsidR="009604C9" w:rsidRDefault="009604C9" w:rsidP="00960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24E3"/>
    <w:multiLevelType w:val="hybridMultilevel"/>
    <w:tmpl w:val="96C46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C9"/>
    <w:rsid w:val="000231F7"/>
    <w:rsid w:val="00081E46"/>
    <w:rsid w:val="000B031C"/>
    <w:rsid w:val="000D28AA"/>
    <w:rsid w:val="00193B0F"/>
    <w:rsid w:val="00200CB2"/>
    <w:rsid w:val="00211567"/>
    <w:rsid w:val="00217BC4"/>
    <w:rsid w:val="002720C5"/>
    <w:rsid w:val="0029535D"/>
    <w:rsid w:val="002A1541"/>
    <w:rsid w:val="002E2944"/>
    <w:rsid w:val="002F2958"/>
    <w:rsid w:val="00300700"/>
    <w:rsid w:val="00403728"/>
    <w:rsid w:val="00452E37"/>
    <w:rsid w:val="00490602"/>
    <w:rsid w:val="004B2C4D"/>
    <w:rsid w:val="004C29B8"/>
    <w:rsid w:val="004F656F"/>
    <w:rsid w:val="00517A77"/>
    <w:rsid w:val="005557B2"/>
    <w:rsid w:val="0058630E"/>
    <w:rsid w:val="005D54C9"/>
    <w:rsid w:val="00607ECE"/>
    <w:rsid w:val="00661B4B"/>
    <w:rsid w:val="00684575"/>
    <w:rsid w:val="00690ED5"/>
    <w:rsid w:val="006B29A5"/>
    <w:rsid w:val="006B6153"/>
    <w:rsid w:val="006C5095"/>
    <w:rsid w:val="006D727D"/>
    <w:rsid w:val="00753A53"/>
    <w:rsid w:val="007971D5"/>
    <w:rsid w:val="007B1A68"/>
    <w:rsid w:val="007C3B65"/>
    <w:rsid w:val="007F249D"/>
    <w:rsid w:val="008153DB"/>
    <w:rsid w:val="008203BF"/>
    <w:rsid w:val="00891755"/>
    <w:rsid w:val="008B1716"/>
    <w:rsid w:val="008D7316"/>
    <w:rsid w:val="008E1F58"/>
    <w:rsid w:val="0090214D"/>
    <w:rsid w:val="009604C9"/>
    <w:rsid w:val="00962260"/>
    <w:rsid w:val="009E0F51"/>
    <w:rsid w:val="00A005F6"/>
    <w:rsid w:val="00A117E9"/>
    <w:rsid w:val="00A145AA"/>
    <w:rsid w:val="00A20C7A"/>
    <w:rsid w:val="00B02BC9"/>
    <w:rsid w:val="00B066E1"/>
    <w:rsid w:val="00B23514"/>
    <w:rsid w:val="00BA6839"/>
    <w:rsid w:val="00BB3F17"/>
    <w:rsid w:val="00BE7975"/>
    <w:rsid w:val="00C17FA2"/>
    <w:rsid w:val="00C757CD"/>
    <w:rsid w:val="00C87FB5"/>
    <w:rsid w:val="00CD0465"/>
    <w:rsid w:val="00CD3E90"/>
    <w:rsid w:val="00CE0C74"/>
    <w:rsid w:val="00D041B4"/>
    <w:rsid w:val="00D15939"/>
    <w:rsid w:val="00D43CDC"/>
    <w:rsid w:val="00D62269"/>
    <w:rsid w:val="00D8125C"/>
    <w:rsid w:val="00D84968"/>
    <w:rsid w:val="00DF0F01"/>
    <w:rsid w:val="00E0119C"/>
    <w:rsid w:val="00E26C72"/>
    <w:rsid w:val="00E4220E"/>
    <w:rsid w:val="00E51453"/>
    <w:rsid w:val="00E66BFE"/>
    <w:rsid w:val="00EE6C61"/>
    <w:rsid w:val="00FB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7DE4"/>
  <w15:chartTrackingRefBased/>
  <w15:docId w15:val="{A49324A7-7F67-4F93-A4FC-381D9A24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B4B"/>
    <w:rPr>
      <w:color w:val="0563C1" w:themeColor="hyperlink"/>
      <w:u w:val="single"/>
    </w:rPr>
  </w:style>
  <w:style w:type="paragraph" w:styleId="ListParagraph">
    <w:name w:val="List Paragraph"/>
    <w:basedOn w:val="Normal"/>
    <w:uiPriority w:val="34"/>
    <w:qFormat/>
    <w:rsid w:val="00452E37"/>
    <w:pPr>
      <w:ind w:left="720"/>
      <w:contextualSpacing/>
    </w:pPr>
  </w:style>
  <w:style w:type="paragraph" w:styleId="NormalWeb">
    <w:name w:val="Normal (Web)"/>
    <w:basedOn w:val="Normal"/>
    <w:uiPriority w:val="99"/>
    <w:semiHidden/>
    <w:unhideWhenUsed/>
    <w:rsid w:val="009604C9"/>
    <w:pPr>
      <w:spacing w:before="100" w:beforeAutospacing="1" w:after="100" w:afterAutospacing="1"/>
    </w:pPr>
    <w:rPr>
      <w:rFonts w:ascii="Times New Roman" w:eastAsia="Times New Roman" w:hAnsi="Times New Roman" w:cs="Times New Roman"/>
      <w:sz w:val="24"/>
      <w:szCs w:val="24"/>
      <w:lang w:eastAsia="en-GB"/>
    </w:rPr>
  </w:style>
  <w:style w:type="paragraph" w:styleId="Quote">
    <w:name w:val="Quote"/>
    <w:basedOn w:val="Normal"/>
    <w:link w:val="QuoteChar"/>
    <w:uiPriority w:val="5"/>
    <w:qFormat/>
    <w:rsid w:val="009604C9"/>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ind w:left="72" w:right="72"/>
      <w:contextualSpacing/>
    </w:pPr>
    <w:rPr>
      <w:i/>
      <w:iCs/>
      <w:color w:val="FFFFFF" w:themeColor="background1"/>
      <w:sz w:val="28"/>
      <w:lang w:val="en-US"/>
    </w:rPr>
  </w:style>
  <w:style w:type="character" w:customStyle="1" w:styleId="QuoteChar">
    <w:name w:val="Quote Char"/>
    <w:basedOn w:val="DefaultParagraphFont"/>
    <w:link w:val="Quote"/>
    <w:uiPriority w:val="5"/>
    <w:rsid w:val="009604C9"/>
    <w:rPr>
      <w:i/>
      <w:iCs/>
      <w:color w:val="FFFFFF" w:themeColor="background1"/>
      <w:sz w:val="28"/>
      <w:shd w:val="clear" w:color="auto" w:fill="ED7D31" w:themeFill="accent2"/>
    </w:rPr>
  </w:style>
  <w:style w:type="table" w:styleId="TableGrid">
    <w:name w:val="Table Grid"/>
    <w:basedOn w:val="TableNormal"/>
    <w:uiPriority w:val="39"/>
    <w:rsid w:val="009604C9"/>
    <w:pPr>
      <w:spacing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4C9"/>
    <w:pPr>
      <w:tabs>
        <w:tab w:val="center" w:pos="4513"/>
        <w:tab w:val="right" w:pos="9026"/>
      </w:tabs>
    </w:pPr>
  </w:style>
  <w:style w:type="character" w:customStyle="1" w:styleId="HeaderChar">
    <w:name w:val="Header Char"/>
    <w:basedOn w:val="DefaultParagraphFont"/>
    <w:link w:val="Header"/>
    <w:uiPriority w:val="99"/>
    <w:rsid w:val="009604C9"/>
    <w:rPr>
      <w:lang w:val="en-GB"/>
    </w:rPr>
  </w:style>
  <w:style w:type="paragraph" w:styleId="Footer">
    <w:name w:val="footer"/>
    <w:basedOn w:val="Normal"/>
    <w:link w:val="FooterChar"/>
    <w:uiPriority w:val="99"/>
    <w:unhideWhenUsed/>
    <w:rsid w:val="009604C9"/>
    <w:pPr>
      <w:tabs>
        <w:tab w:val="center" w:pos="4513"/>
        <w:tab w:val="right" w:pos="9026"/>
      </w:tabs>
    </w:pPr>
  </w:style>
  <w:style w:type="character" w:customStyle="1" w:styleId="FooterChar">
    <w:name w:val="Footer Char"/>
    <w:basedOn w:val="DefaultParagraphFont"/>
    <w:link w:val="Footer"/>
    <w:uiPriority w:val="99"/>
    <w:rsid w:val="009604C9"/>
    <w:rPr>
      <w:lang w:val="en-GB"/>
    </w:rPr>
  </w:style>
  <w:style w:type="paragraph" w:styleId="BalloonText">
    <w:name w:val="Balloon Text"/>
    <w:basedOn w:val="Normal"/>
    <w:link w:val="BalloonTextChar"/>
    <w:uiPriority w:val="99"/>
    <w:semiHidden/>
    <w:unhideWhenUsed/>
    <w:rsid w:val="00DF0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F0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6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mannix</dc:creator>
  <cp:keywords/>
  <dc:description/>
  <cp:lastModifiedBy>Tammy Newcombe</cp:lastModifiedBy>
  <cp:revision>4</cp:revision>
  <cp:lastPrinted>2018-06-08T14:09:00Z</cp:lastPrinted>
  <dcterms:created xsi:type="dcterms:W3CDTF">2018-06-08T14:06:00Z</dcterms:created>
  <dcterms:modified xsi:type="dcterms:W3CDTF">2018-06-08T14:10:00Z</dcterms:modified>
</cp:coreProperties>
</file>