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152" w:rsidRDefault="00AF1152" w:rsidP="00A3409E">
      <w:r>
        <w:t xml:space="preserve">Scheme of delegation </w:t>
      </w:r>
      <w:r w:rsidR="00850DC2">
        <w:t xml:space="preserve">LGB </w:t>
      </w:r>
      <w:bookmarkStart w:id="0" w:name="_GoBack"/>
      <w:bookmarkEnd w:id="0"/>
      <w:r>
        <w:t>Governors Appendix 1</w:t>
      </w:r>
    </w:p>
    <w:p w:rsidR="00AF1152" w:rsidRDefault="00AF1152" w:rsidP="00A3409E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8789"/>
        <w:gridCol w:w="3179"/>
      </w:tblGrid>
      <w:tr w:rsidR="00A6758E" w:rsidTr="00850DC2">
        <w:tc>
          <w:tcPr>
            <w:tcW w:w="2127" w:type="dxa"/>
          </w:tcPr>
          <w:p w:rsidR="00A6758E" w:rsidRDefault="00850DC2" w:rsidP="00AF1152">
            <w:r>
              <w:t xml:space="preserve">Area </w:t>
            </w:r>
          </w:p>
        </w:tc>
        <w:tc>
          <w:tcPr>
            <w:tcW w:w="8789" w:type="dxa"/>
          </w:tcPr>
          <w:p w:rsidR="00A6758E" w:rsidRDefault="00850DC2" w:rsidP="00A6758E">
            <w:r>
              <w:t>Responsibilities</w:t>
            </w:r>
          </w:p>
        </w:tc>
        <w:tc>
          <w:tcPr>
            <w:tcW w:w="3179" w:type="dxa"/>
          </w:tcPr>
          <w:p w:rsidR="00A6758E" w:rsidRDefault="00A6758E" w:rsidP="00A3409E">
            <w:r>
              <w:t xml:space="preserve">How in place </w:t>
            </w:r>
            <w:r w:rsidR="00850DC2">
              <w:t xml:space="preserve">/ outstanding </w:t>
            </w:r>
          </w:p>
        </w:tc>
      </w:tr>
      <w:tr w:rsidR="00A6758E" w:rsidTr="00850DC2">
        <w:tc>
          <w:tcPr>
            <w:tcW w:w="2127" w:type="dxa"/>
          </w:tcPr>
          <w:p w:rsidR="00A6758E" w:rsidRDefault="009A2414" w:rsidP="00A6758E">
            <w:r>
              <w:t>General Governance compliance</w:t>
            </w:r>
          </w:p>
        </w:tc>
        <w:tc>
          <w:tcPr>
            <w:tcW w:w="8789" w:type="dxa"/>
          </w:tcPr>
          <w:p w:rsidR="00A6758E" w:rsidRDefault="00A6758E" w:rsidP="00A6758E">
            <w:r>
              <w:t xml:space="preserve">Appoint and remove relevant governors (subject to the Bishop’s right to </w:t>
            </w:r>
            <w:r>
              <w:t>appoint/remove</w:t>
            </w:r>
          </w:p>
          <w:p w:rsidR="00A6758E" w:rsidRDefault="00A6758E" w:rsidP="00A6758E">
            <w:r>
              <w:t>foundation governors):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6758E"/>
        </w:tc>
        <w:tc>
          <w:tcPr>
            <w:tcW w:w="8789" w:type="dxa"/>
          </w:tcPr>
          <w:p w:rsidR="00A6758E" w:rsidRDefault="00A6758E" w:rsidP="00A6758E">
            <w:r>
              <w:t>Elect a chair and vice-chair from their number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6758E"/>
        </w:tc>
        <w:tc>
          <w:tcPr>
            <w:tcW w:w="8789" w:type="dxa"/>
          </w:tcPr>
          <w:p w:rsidR="00A6758E" w:rsidRDefault="00A6758E" w:rsidP="00A6758E">
            <w:r>
              <w:t xml:space="preserve">Ensure there are </w:t>
            </w:r>
            <w:r>
              <w:t>governors with spec</w:t>
            </w:r>
            <w:r>
              <w:t xml:space="preserve">ific responsibilities for </w:t>
            </w:r>
            <w:r>
              <w:t>SEND, child protection,</w:t>
            </w:r>
          </w:p>
          <w:p w:rsidR="00A6758E" w:rsidRDefault="00A6758E" w:rsidP="00A6758E">
            <w:r>
              <w:t>pupil premium and financial matters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6758E"/>
        </w:tc>
        <w:tc>
          <w:tcPr>
            <w:tcW w:w="8789" w:type="dxa"/>
          </w:tcPr>
          <w:p w:rsidR="00A6758E" w:rsidRDefault="00A6758E" w:rsidP="00A6758E">
            <w:r>
              <w:t>Give notice of any removal of a local governor (other than a foundation governor) to the directors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6758E"/>
        </w:tc>
        <w:tc>
          <w:tcPr>
            <w:tcW w:w="8789" w:type="dxa"/>
          </w:tcPr>
          <w:p w:rsidR="00A6758E" w:rsidRDefault="00A6758E" w:rsidP="00A6758E">
            <w:r>
              <w:t xml:space="preserve">Give notice of </w:t>
            </w:r>
            <w:r>
              <w:t>any resignation of a</w:t>
            </w:r>
            <w:r>
              <w:t xml:space="preserve"> </w:t>
            </w:r>
            <w:r w:rsidR="009A2414">
              <w:t xml:space="preserve">local governor to the </w:t>
            </w:r>
            <w:r>
              <w:t>directors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B84F73" w:rsidP="00AF1152">
            <w:r>
              <w:t xml:space="preserve">Champion the company’s vision, ethos </w:t>
            </w:r>
            <w:r w:rsidR="00A6758E">
              <w:t>and strategic direction</w:t>
            </w:r>
          </w:p>
          <w:p w:rsidR="00A6758E" w:rsidRDefault="00B84F73" w:rsidP="00A3409E">
            <w:r>
              <w:t>in the academy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A6758E" w:rsidP="00AF1152">
            <w:r>
              <w:t xml:space="preserve">Assist the senior executive leadership with setting and </w:t>
            </w:r>
            <w:r>
              <w:t>ensuring the medium to</w:t>
            </w:r>
          </w:p>
          <w:p w:rsidR="00A6758E" w:rsidRDefault="00A6758E" w:rsidP="00A3409E">
            <w:r>
              <w:t xml:space="preserve">long-term vision for the academy’s future viability as a Catholic  </w:t>
            </w:r>
            <w:r w:rsidR="003B5AF7">
              <w:t>school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B84F73" w:rsidP="00A3409E">
            <w:r>
              <w:t xml:space="preserve">Attend any diocesan, or other provider’s, induction training as required by </w:t>
            </w:r>
            <w:r w:rsidR="00A6758E">
              <w:t>the Diocese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3B5AF7" w:rsidTr="00850DC2">
        <w:tc>
          <w:tcPr>
            <w:tcW w:w="2127" w:type="dxa"/>
          </w:tcPr>
          <w:p w:rsidR="003B5AF7" w:rsidRDefault="003B5AF7" w:rsidP="00AF1152"/>
        </w:tc>
        <w:tc>
          <w:tcPr>
            <w:tcW w:w="8789" w:type="dxa"/>
          </w:tcPr>
          <w:p w:rsidR="003B5AF7" w:rsidRDefault="00807355" w:rsidP="003B5AF7">
            <w:r>
              <w:t xml:space="preserve">Support </w:t>
            </w:r>
            <w:r w:rsidR="009B06DC">
              <w:t>the directors</w:t>
            </w:r>
            <w:r>
              <w:t xml:space="preserve"> to carry out </w:t>
            </w:r>
            <w:r w:rsidR="00E53CEA">
              <w:t>the three core functions</w:t>
            </w:r>
          </w:p>
        </w:tc>
        <w:tc>
          <w:tcPr>
            <w:tcW w:w="3179" w:type="dxa"/>
          </w:tcPr>
          <w:p w:rsidR="003B5AF7" w:rsidRDefault="003B5AF7" w:rsidP="00A3409E"/>
        </w:tc>
      </w:tr>
      <w:tr w:rsidR="00807355" w:rsidTr="00850DC2">
        <w:tc>
          <w:tcPr>
            <w:tcW w:w="2127" w:type="dxa"/>
          </w:tcPr>
          <w:p w:rsidR="00807355" w:rsidRDefault="00807355" w:rsidP="00AF1152"/>
        </w:tc>
        <w:tc>
          <w:tcPr>
            <w:tcW w:w="8789" w:type="dxa"/>
          </w:tcPr>
          <w:p w:rsidR="00807355" w:rsidRDefault="00807355" w:rsidP="00807355">
            <w:r>
              <w:t xml:space="preserve">Support and challenge the Head to carry out the three core </w:t>
            </w:r>
            <w:r>
              <w:t>functions</w:t>
            </w:r>
          </w:p>
        </w:tc>
        <w:tc>
          <w:tcPr>
            <w:tcW w:w="3179" w:type="dxa"/>
          </w:tcPr>
          <w:p w:rsidR="00807355" w:rsidRDefault="00807355" w:rsidP="00A3409E"/>
        </w:tc>
      </w:tr>
      <w:tr w:rsidR="003B5AF7" w:rsidTr="00850DC2">
        <w:tc>
          <w:tcPr>
            <w:tcW w:w="2127" w:type="dxa"/>
          </w:tcPr>
          <w:p w:rsidR="003B5AF7" w:rsidRDefault="003B5AF7" w:rsidP="00AF1152"/>
        </w:tc>
        <w:tc>
          <w:tcPr>
            <w:tcW w:w="8789" w:type="dxa"/>
          </w:tcPr>
          <w:p w:rsidR="003B5AF7" w:rsidRDefault="00807355" w:rsidP="003B5AF7">
            <w:r>
              <w:t xml:space="preserve">Assist the </w:t>
            </w:r>
            <w:r w:rsidR="009B06DC">
              <w:t>senior executive</w:t>
            </w:r>
            <w:r>
              <w:t xml:space="preserve"> </w:t>
            </w:r>
            <w:r w:rsidR="009B06DC">
              <w:t>leadership with</w:t>
            </w:r>
            <w:r w:rsidR="003B5AF7">
              <w:t xml:space="preserve"> its report o</w:t>
            </w:r>
            <w:r>
              <w:t>n</w:t>
            </w:r>
            <w:r w:rsidR="003B5AF7">
              <w:t xml:space="preserve"> </w:t>
            </w:r>
            <w:r w:rsidR="009B06DC">
              <w:t>governance arrangements</w:t>
            </w:r>
            <w:r>
              <w:t xml:space="preserve"> in </w:t>
            </w:r>
            <w:r w:rsidR="009B06DC">
              <w:t>the academies</w:t>
            </w:r>
            <w:r>
              <w:t xml:space="preserve"> in </w:t>
            </w:r>
            <w:r w:rsidR="009B06DC">
              <w:t xml:space="preserve">the company </w:t>
            </w:r>
            <w:r>
              <w:t xml:space="preserve">Succession plan </w:t>
            </w:r>
            <w:r w:rsidR="009B06DC">
              <w:t>for local</w:t>
            </w:r>
            <w:r w:rsidR="003B5AF7">
              <w:t xml:space="preserve"> governanc</w:t>
            </w:r>
            <w:r>
              <w:t>e</w:t>
            </w:r>
          </w:p>
        </w:tc>
        <w:tc>
          <w:tcPr>
            <w:tcW w:w="3179" w:type="dxa"/>
          </w:tcPr>
          <w:p w:rsidR="003B5AF7" w:rsidRDefault="003B5AF7" w:rsidP="00A3409E"/>
        </w:tc>
      </w:tr>
      <w:tr w:rsidR="003B5AF7" w:rsidTr="00850DC2">
        <w:tc>
          <w:tcPr>
            <w:tcW w:w="2127" w:type="dxa"/>
          </w:tcPr>
          <w:p w:rsidR="003B5AF7" w:rsidRDefault="003B5AF7" w:rsidP="00AF1152"/>
        </w:tc>
        <w:tc>
          <w:tcPr>
            <w:tcW w:w="8789" w:type="dxa"/>
          </w:tcPr>
          <w:p w:rsidR="003B5AF7" w:rsidRDefault="00807355" w:rsidP="003B5AF7">
            <w:r>
              <w:t xml:space="preserve">Support the </w:t>
            </w:r>
            <w:r w:rsidR="009B06DC">
              <w:t>senior executive</w:t>
            </w:r>
            <w:r>
              <w:t xml:space="preserve"> leadership </w:t>
            </w:r>
            <w:r w:rsidR="009B06DC">
              <w:t>to prepare</w:t>
            </w:r>
            <w:r>
              <w:t xml:space="preserve"> an </w:t>
            </w:r>
            <w:r w:rsidR="009B06DC">
              <w:t>annual schedule</w:t>
            </w:r>
            <w:r>
              <w:t xml:space="preserve"> of LGB</w:t>
            </w:r>
            <w:r w:rsidR="009B06DC">
              <w:t xml:space="preserve"> </w:t>
            </w:r>
            <w:r w:rsidR="003B5AF7">
              <w:t xml:space="preserve">business, </w:t>
            </w:r>
            <w:r w:rsidR="009B06DC">
              <w:t>as appropriate</w:t>
            </w:r>
          </w:p>
        </w:tc>
        <w:tc>
          <w:tcPr>
            <w:tcW w:w="3179" w:type="dxa"/>
          </w:tcPr>
          <w:p w:rsidR="003B5AF7" w:rsidRDefault="003B5AF7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B84F73" w:rsidP="00A3409E">
            <w:r>
              <w:t xml:space="preserve">Meet at least three times per year, </w:t>
            </w:r>
            <w:r w:rsidR="00E53CEA">
              <w:t>once per term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B84F73" w:rsidP="00AF1152">
            <w:r>
              <w:t xml:space="preserve">Ensure that the academy is conducted in a way that is compliant with all </w:t>
            </w:r>
            <w:r w:rsidR="00A6758E">
              <w:t>relevant re</w:t>
            </w:r>
            <w:r>
              <w:t xml:space="preserve">gulations including charity law, company law and education law and report any failings to the senior executive </w:t>
            </w:r>
            <w:r w:rsidR="00E53CEA">
              <w:t>leadership for action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A6758E" w:rsidP="00AF1152">
            <w:r>
              <w:t>Assist the senior</w:t>
            </w:r>
            <w:r w:rsidR="00B84F73">
              <w:t xml:space="preserve"> </w:t>
            </w:r>
            <w:r w:rsidR="00B84F73">
              <w:t>executive leadership to</w:t>
            </w:r>
            <w:r w:rsidR="00B84F73">
              <w:t xml:space="preserve"> </w:t>
            </w:r>
            <w:r w:rsidR="00B84F73">
              <w:t>ensure that the</w:t>
            </w:r>
            <w:r w:rsidR="00B84F73">
              <w:t xml:space="preserve"> academy’s governance</w:t>
            </w:r>
          </w:p>
          <w:p w:rsidR="00A6758E" w:rsidRDefault="00A6758E" w:rsidP="00B84F73">
            <w:r>
              <w:t>details, including its accounts, are published</w:t>
            </w:r>
            <w:r w:rsidR="00B84F73">
              <w:t xml:space="preserve"> </w:t>
            </w:r>
            <w:r w:rsidR="00B84F73">
              <w:t>on its website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B84F73" w:rsidTr="00850DC2">
        <w:tc>
          <w:tcPr>
            <w:tcW w:w="2127" w:type="dxa"/>
          </w:tcPr>
          <w:p w:rsidR="00B84F73" w:rsidRDefault="00B84F73" w:rsidP="00AF1152"/>
        </w:tc>
        <w:tc>
          <w:tcPr>
            <w:tcW w:w="8789" w:type="dxa"/>
          </w:tcPr>
          <w:p w:rsidR="00B84F73" w:rsidRDefault="00B84F73" w:rsidP="00AF1152">
            <w:r>
              <w:t>Implement the</w:t>
            </w:r>
            <w:r>
              <w:t xml:space="preserve"> </w:t>
            </w:r>
            <w:r>
              <w:t>policies of the academy</w:t>
            </w:r>
            <w:r>
              <w:t xml:space="preserve"> </w:t>
            </w:r>
            <w:r>
              <w:t>as set by the senior</w:t>
            </w:r>
            <w:r>
              <w:t xml:space="preserve"> </w:t>
            </w:r>
            <w:r w:rsidR="00E53CEA">
              <w:t>executive leadership</w:t>
            </w:r>
          </w:p>
        </w:tc>
        <w:tc>
          <w:tcPr>
            <w:tcW w:w="3179" w:type="dxa"/>
          </w:tcPr>
          <w:p w:rsidR="00B84F73" w:rsidRDefault="00B84F73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A6758E" w:rsidP="00B84F73">
            <w:r>
              <w:t>Adopt any specific</w:t>
            </w:r>
            <w:r w:rsidR="00B84F73">
              <w:t xml:space="preserve"> </w:t>
            </w:r>
            <w:r w:rsidR="00B84F73">
              <w:t>company policies in the</w:t>
            </w:r>
            <w:r w:rsidR="00B84F73">
              <w:t xml:space="preserve"> </w:t>
            </w:r>
            <w:r w:rsidR="00B84F73">
              <w:t>academy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A6758E" w:rsidP="00B84F73">
            <w:r>
              <w:t>Comply with</w:t>
            </w:r>
            <w:r w:rsidR="00B84F73">
              <w:t xml:space="preserve"> </w:t>
            </w:r>
            <w:r w:rsidR="00B84F73">
              <w:t>any denominational</w:t>
            </w:r>
            <w:r w:rsidR="00B84F73">
              <w:t xml:space="preserve"> </w:t>
            </w:r>
            <w:r w:rsidR="00B84F73">
              <w:t>inspections pursuant</w:t>
            </w:r>
            <w:r w:rsidR="00B84F73">
              <w:t xml:space="preserve"> </w:t>
            </w:r>
            <w:r w:rsidR="00B84F73">
              <w:t>to s.48 and any</w:t>
            </w:r>
            <w:r w:rsidR="00B84F73">
              <w:t xml:space="preserve"> </w:t>
            </w:r>
            <w:r w:rsidR="00B84F73">
              <w:t>additional canonic</w:t>
            </w:r>
            <w:r w:rsidR="00B84F73">
              <w:t xml:space="preserve">al </w:t>
            </w:r>
            <w:r w:rsidR="00B84F73">
              <w:t>inspections and</w:t>
            </w:r>
            <w:r w:rsidR="00B84F73">
              <w:t xml:space="preserve"> </w:t>
            </w:r>
            <w:r w:rsidR="00B84F73">
              <w:t>visitations of the</w:t>
            </w:r>
            <w:r w:rsidR="00B84F73">
              <w:t xml:space="preserve"> bishop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A6758E" w:rsidP="00AF1152">
            <w:r>
              <w:t>Comply</w:t>
            </w:r>
            <w:r w:rsidR="00B84F73">
              <w:t xml:space="preserve"> with any other </w:t>
            </w:r>
            <w:r w:rsidR="00B84F73">
              <w:t>education inspections,</w:t>
            </w:r>
            <w:r w:rsidR="00B84F73">
              <w:t xml:space="preserve"> </w:t>
            </w:r>
            <w:r w:rsidR="00B84F73">
              <w:t>e.g. s.5 as required by</w:t>
            </w:r>
            <w:r w:rsidR="00B84F73">
              <w:t xml:space="preserve"> law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A6758E" w:rsidP="00AF1152">
            <w:r>
              <w:t>E</w:t>
            </w:r>
            <w:r w:rsidR="00B84F73">
              <w:t xml:space="preserve">nsure the spiritual wellbeing of </w:t>
            </w:r>
            <w:r>
              <w:t>pupils at the academy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B84F73" w:rsidP="00AF1152">
            <w:r>
              <w:t xml:space="preserve">Implement the school development plan as set out by the senior executive </w:t>
            </w:r>
            <w:r w:rsidR="009A2414">
              <w:t>leadership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B84F73" w:rsidP="009E2C62">
            <w:r>
              <w:t xml:space="preserve">With the </w:t>
            </w:r>
            <w:r w:rsidR="009A2414">
              <w:t>head teacher</w:t>
            </w:r>
            <w:r>
              <w:t xml:space="preserve">, establish </w:t>
            </w:r>
            <w:r w:rsidR="00A6758E">
              <w:t>and develop Pupil,</w:t>
            </w:r>
            <w:r w:rsidR="009E2C62">
              <w:t xml:space="preserve"> </w:t>
            </w:r>
            <w:r w:rsidR="009E2C62">
              <w:t>Parent and Staff Voice and monitor the same,</w:t>
            </w:r>
            <w:r w:rsidR="009E2C62">
              <w:t xml:space="preserve"> </w:t>
            </w:r>
            <w:r w:rsidR="009E2C62">
              <w:t xml:space="preserve">reporting any issues </w:t>
            </w:r>
            <w:r w:rsidR="009A2414">
              <w:t>or other</w:t>
            </w:r>
            <w:r w:rsidR="009E2C62">
              <w:t xml:space="preserve"> matters to the</w:t>
            </w:r>
            <w:r w:rsidR="009E2C62">
              <w:t xml:space="preserve"> </w:t>
            </w:r>
            <w:r w:rsidR="009E2C62">
              <w:t>senior executive</w:t>
            </w:r>
            <w:r w:rsidR="009E2C62">
              <w:t xml:space="preserve"> </w:t>
            </w:r>
            <w:r w:rsidR="009E2C62">
              <w:t>leadership/directors as</w:t>
            </w:r>
            <w:r w:rsidR="009E2C62">
              <w:t xml:space="preserve"> appropriate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9E2C62" w:rsidP="00AF1152">
            <w:r>
              <w:t xml:space="preserve">Establish and maintain relationships </w:t>
            </w:r>
            <w:r w:rsidR="00A6758E">
              <w:t>with the p</w:t>
            </w:r>
            <w:r>
              <w:t xml:space="preserve">arish priest, </w:t>
            </w:r>
            <w:r w:rsidR="00A6758E">
              <w:t>local Church and parish</w:t>
            </w:r>
          </w:p>
          <w:p w:rsidR="00A6758E" w:rsidRDefault="009E2C62" w:rsidP="00AF1152">
            <w:r>
              <w:t xml:space="preserve">community to work with them as they contribute to the </w:t>
            </w:r>
            <w:r w:rsidR="00A6758E">
              <w:t>Catholic formation of</w:t>
            </w:r>
          </w:p>
          <w:p w:rsidR="00A6758E" w:rsidRDefault="009E2C62" w:rsidP="00AF1152">
            <w:r>
              <w:t xml:space="preserve">the pupils at the  </w:t>
            </w:r>
            <w:r w:rsidR="009A2414">
              <w:t>academy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A6758E" w:rsidP="00AF1152">
            <w:r>
              <w:t>Establish and</w:t>
            </w:r>
            <w:r w:rsidR="009E2C62">
              <w:t xml:space="preserve"> maintain relationships with parents of pupils </w:t>
            </w:r>
            <w:r>
              <w:t>attending the academy</w:t>
            </w:r>
          </w:p>
          <w:p w:rsidR="00A6758E" w:rsidRDefault="00A6758E" w:rsidP="009E2C62">
            <w:r>
              <w:t>to support them in</w:t>
            </w:r>
            <w:r w:rsidR="009E2C62">
              <w:t xml:space="preserve"> </w:t>
            </w:r>
            <w:r w:rsidR="009E2C62">
              <w:t>their role as primary</w:t>
            </w:r>
            <w:r w:rsidR="009E2C62">
              <w:t xml:space="preserve"> </w:t>
            </w:r>
            <w:r w:rsidR="00E53CEA">
              <w:t>educators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9E2C62" w:rsidP="00AF1152">
            <w:r>
              <w:t xml:space="preserve">Establish and maintain a relationship with members of the </w:t>
            </w:r>
            <w:r w:rsidR="00A6758E">
              <w:t>wider local community,</w:t>
            </w:r>
          </w:p>
          <w:p w:rsidR="00A6758E" w:rsidRDefault="009E2C62" w:rsidP="00AF1152">
            <w:r>
              <w:t xml:space="preserve">including assisting </w:t>
            </w:r>
            <w:r w:rsidR="00850DC2">
              <w:t xml:space="preserve">the Head </w:t>
            </w:r>
            <w:r>
              <w:t>to build relationships with other schools</w:t>
            </w:r>
            <w:r w:rsidR="00850DC2">
              <w:t xml:space="preserve">, agencies and businesses in community to enhance </w:t>
            </w:r>
            <w:r>
              <w:t xml:space="preserve">quality of Catholic </w:t>
            </w:r>
            <w:r w:rsidR="00850DC2">
              <w:t xml:space="preserve">education provided </w:t>
            </w:r>
            <w:proofErr w:type="spellStart"/>
            <w:r w:rsidR="00850DC2">
              <w:t>for</w:t>
            </w:r>
            <w:r>
              <w:t>pupils</w:t>
            </w:r>
            <w:proofErr w:type="spellEnd"/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9E2C62" w:rsidP="009E2C62">
            <w:r>
              <w:t xml:space="preserve">Support and work with other LGBs </w:t>
            </w:r>
            <w:r w:rsidR="00E53CEA">
              <w:t>in the company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9E2C62" w:rsidTr="00850DC2">
        <w:tc>
          <w:tcPr>
            <w:tcW w:w="2127" w:type="dxa"/>
          </w:tcPr>
          <w:p w:rsidR="009E2C62" w:rsidRDefault="009E2C62" w:rsidP="00AF1152"/>
        </w:tc>
        <w:tc>
          <w:tcPr>
            <w:tcW w:w="8789" w:type="dxa"/>
          </w:tcPr>
          <w:p w:rsidR="00E53CEA" w:rsidRDefault="009E2C62" w:rsidP="00AF1152">
            <w:r>
              <w:t xml:space="preserve">Generally support and challenge </w:t>
            </w:r>
            <w:r>
              <w:t xml:space="preserve">the </w:t>
            </w:r>
            <w:r w:rsidR="009A2414">
              <w:t>head teacher</w:t>
            </w:r>
          </w:p>
        </w:tc>
        <w:tc>
          <w:tcPr>
            <w:tcW w:w="3179" w:type="dxa"/>
          </w:tcPr>
          <w:p w:rsidR="009E2C62" w:rsidRDefault="009E2C62" w:rsidP="00A3409E"/>
        </w:tc>
      </w:tr>
      <w:tr w:rsidR="00A6758E" w:rsidTr="00850DC2">
        <w:tc>
          <w:tcPr>
            <w:tcW w:w="2127" w:type="dxa"/>
          </w:tcPr>
          <w:p w:rsidR="00A6758E" w:rsidRDefault="009E2C62" w:rsidP="00AF1152">
            <w:r>
              <w:t xml:space="preserve">FINANCIAL MATTERS </w:t>
            </w:r>
          </w:p>
        </w:tc>
        <w:tc>
          <w:tcPr>
            <w:tcW w:w="8789" w:type="dxa"/>
          </w:tcPr>
          <w:p w:rsidR="009E2C62" w:rsidRDefault="009E2C62" w:rsidP="009E2C62">
            <w:r>
              <w:t xml:space="preserve">Support the Head </w:t>
            </w:r>
            <w:r w:rsidR="00A6758E">
              <w:t xml:space="preserve">in the preparation of the annual </w:t>
            </w:r>
            <w:r w:rsidR="009A2414">
              <w:t xml:space="preserve">budget. </w:t>
            </w:r>
            <w:r>
              <w:t>b</w:t>
            </w:r>
            <w:r>
              <w:t>e mindful of the</w:t>
            </w:r>
          </w:p>
          <w:p w:rsidR="00A6758E" w:rsidRDefault="009E2C62" w:rsidP="00AF1152">
            <w:r>
              <w:t xml:space="preserve">academy’s annual </w:t>
            </w:r>
            <w:r>
              <w:t>budget and operate</w:t>
            </w:r>
            <w:r>
              <w:t xml:space="preserve"> </w:t>
            </w:r>
            <w:r w:rsidR="00E53CEA">
              <w:t>within it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9E2C62" w:rsidRDefault="009E2C62" w:rsidP="009E2C62">
            <w:r>
              <w:t>Assist the senior executive leadership to produce a report on the effectiveness</w:t>
            </w:r>
          </w:p>
          <w:p w:rsidR="00A6758E" w:rsidRDefault="009E2C62" w:rsidP="009E2C62">
            <w:r>
              <w:t xml:space="preserve">of central services, as may be required  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9E2C62" w:rsidP="009E2C62">
            <w:r>
              <w:t xml:space="preserve">Ensure the academy keeps proper records and provide information to assist the company to prepare the annual accounts or any other </w:t>
            </w:r>
            <w:r w:rsidR="00A6758E">
              <w:t>accounting matters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9E2C62" w:rsidTr="00850DC2">
        <w:tc>
          <w:tcPr>
            <w:tcW w:w="2127" w:type="dxa"/>
          </w:tcPr>
          <w:p w:rsidR="009E2C62" w:rsidRDefault="009E2C62" w:rsidP="00AF1152"/>
        </w:tc>
        <w:tc>
          <w:tcPr>
            <w:tcW w:w="8789" w:type="dxa"/>
          </w:tcPr>
          <w:p w:rsidR="009E2C62" w:rsidRDefault="001B4238" w:rsidP="00AF1152">
            <w:r>
              <w:t xml:space="preserve">Maintain a register of business and pecuniary interests for the </w:t>
            </w:r>
            <w:r w:rsidR="009E2C62">
              <w:t>academy</w:t>
            </w:r>
          </w:p>
        </w:tc>
        <w:tc>
          <w:tcPr>
            <w:tcW w:w="3179" w:type="dxa"/>
          </w:tcPr>
          <w:p w:rsidR="009E2C62" w:rsidRDefault="009E2C62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1B4238" w:rsidP="00AF1152">
            <w:r>
              <w:t xml:space="preserve">Provide local intelligence to the directors/senior executive leadership to inform decisions relating to </w:t>
            </w:r>
            <w:r w:rsidR="009A2414">
              <w:t>head teacher</w:t>
            </w:r>
            <w:r w:rsidR="00A6758E">
              <w:t xml:space="preserve"> pay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1B4238" w:rsidP="00AF1152">
            <w:r>
              <w:t xml:space="preserve">Monitor the provision of free </w:t>
            </w:r>
            <w:r w:rsidR="00A6758E">
              <w:t>school meals to th</w:t>
            </w:r>
            <w:r>
              <w:t>ose pupils meeting the criteria and follow up where there are any issues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1B4238" w:rsidP="00AF1152">
            <w:r>
              <w:t xml:space="preserve">Support the directors in their monitoring and evaluation of the delivery of any central services and functions  provided or procured by the company for </w:t>
            </w:r>
            <w:r w:rsidR="00A6758E">
              <w:t>the academy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1B4238" w:rsidP="00AF1152">
            <w:r>
              <w:t xml:space="preserve">Ensure the business of the academy is conducted ethically and in line with requirements set by the directors to ensure that all suppliers used take account of economic, social and </w:t>
            </w:r>
            <w:r w:rsidR="00A6758E">
              <w:t>environmental factor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850DC2" w:rsidP="00AF1152">
            <w:r>
              <w:t xml:space="preserve">Support </w:t>
            </w:r>
            <w:r w:rsidR="009A2414">
              <w:t>head teacher</w:t>
            </w:r>
            <w:r w:rsidR="001B4238">
              <w:t xml:space="preserve"> through regular monitoring of </w:t>
            </w:r>
            <w:r w:rsidR="00A6758E">
              <w:t>standards and</w:t>
            </w:r>
            <w:r w:rsidR="001B4238">
              <w:t xml:space="preserve"> KPIs at academy </w:t>
            </w:r>
            <w:r w:rsidR="00A6758E">
              <w:t>level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850DC2" w:rsidP="00AF1152">
            <w:r>
              <w:t xml:space="preserve">STANDARDS APPOINTMENT </w:t>
            </w:r>
          </w:p>
        </w:tc>
        <w:tc>
          <w:tcPr>
            <w:tcW w:w="8789" w:type="dxa"/>
          </w:tcPr>
          <w:p w:rsidR="00A6758E" w:rsidRDefault="001B4238" w:rsidP="00AF1152">
            <w:r>
              <w:t xml:space="preserve">Designate a member of the LGB as governor responsible for standards at the academy and ensure that such governor report to the senior executive </w:t>
            </w:r>
            <w:r w:rsidR="00A6758E">
              <w:t>leadership as appropriate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850DC2" w:rsidP="00AF1152">
            <w:r>
              <w:t>OFSTED</w:t>
            </w:r>
          </w:p>
        </w:tc>
        <w:tc>
          <w:tcPr>
            <w:tcW w:w="8789" w:type="dxa"/>
          </w:tcPr>
          <w:p w:rsidR="00A6758E" w:rsidRDefault="001B4238" w:rsidP="00AF1152">
            <w:r>
              <w:t xml:space="preserve">Ensure the academy is prepared for an inspection and support the </w:t>
            </w:r>
            <w:r w:rsidR="00A6758E">
              <w:t>principal/</w:t>
            </w:r>
            <w:r w:rsidR="009A2414">
              <w:t>head teacher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1B4238" w:rsidP="00AF1152">
            <w:r>
              <w:t xml:space="preserve">Report any concerns </w:t>
            </w:r>
            <w:r w:rsidR="009A2414">
              <w:t xml:space="preserve">relating to inspection to the </w:t>
            </w:r>
            <w:r w:rsidR="00A6758E">
              <w:t>senior executive leadership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850DC2" w:rsidP="00AF1152">
            <w:r>
              <w:t>SDP</w:t>
            </w:r>
          </w:p>
        </w:tc>
        <w:tc>
          <w:tcPr>
            <w:tcW w:w="8789" w:type="dxa"/>
          </w:tcPr>
          <w:p w:rsidR="00A6758E" w:rsidRDefault="00A6758E" w:rsidP="00AF1152">
            <w:r>
              <w:t>Ensure that the</w:t>
            </w:r>
            <w:r w:rsidR="001B4238">
              <w:t xml:space="preserve"> academy Implement the academy development plan as set by the senior executive </w:t>
            </w:r>
            <w:r>
              <w:t>leaders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850DC2" w:rsidP="00AF1152">
            <w:r>
              <w:t>CURRICULUM</w:t>
            </w:r>
          </w:p>
        </w:tc>
        <w:tc>
          <w:tcPr>
            <w:tcW w:w="8789" w:type="dxa"/>
          </w:tcPr>
          <w:p w:rsidR="00A6758E" w:rsidRDefault="00B115B4" w:rsidP="00AF1152">
            <w:r>
              <w:t xml:space="preserve">Ensure that the curriculum of the school, </w:t>
            </w:r>
            <w:r w:rsidR="00A6758E">
              <w:t>in</w:t>
            </w:r>
            <w:r>
              <w:t xml:space="preserve">cluding all the subjects of the </w:t>
            </w:r>
            <w:r w:rsidR="00A6758E">
              <w:t>Na</w:t>
            </w:r>
            <w:r>
              <w:t xml:space="preserve">tional Curriculum, is taught in the light of the Gospel values and actively promotes the spiritual and moral development </w:t>
            </w:r>
            <w:r w:rsidR="00E53CEA">
              <w:t>of its pupils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850DC2" w:rsidP="00AF1152">
            <w:r>
              <w:t>RE</w:t>
            </w:r>
          </w:p>
        </w:tc>
        <w:tc>
          <w:tcPr>
            <w:tcW w:w="8789" w:type="dxa"/>
          </w:tcPr>
          <w:p w:rsidR="00A6758E" w:rsidRDefault="00B115B4" w:rsidP="00AF1152">
            <w:r>
              <w:t xml:space="preserve">Ensure that RE is in accordance with the Curriculum </w:t>
            </w:r>
            <w:r w:rsidR="00A6758E">
              <w:t>Directory and the bishop’s poli</w:t>
            </w:r>
            <w:r>
              <w:t xml:space="preserve">cy and that it constitutes 10% of the weekly timetable in the academy in accordance with the </w:t>
            </w:r>
            <w:r w:rsidR="00A6758E">
              <w:t>t</w:t>
            </w:r>
            <w:r>
              <w:t xml:space="preserve">enets and norms of the Catholic </w:t>
            </w:r>
            <w:r w:rsidR="00E53CEA">
              <w:t>church (or 5% for KS5)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850DC2" w:rsidP="00AF1152">
            <w:r>
              <w:t>COLLECTIVE WORSHIP</w:t>
            </w:r>
          </w:p>
        </w:tc>
        <w:tc>
          <w:tcPr>
            <w:tcW w:w="8789" w:type="dxa"/>
          </w:tcPr>
          <w:p w:rsidR="00A6758E" w:rsidRDefault="00B115B4" w:rsidP="00AF1152">
            <w:r>
              <w:t xml:space="preserve">Ensure that the </w:t>
            </w:r>
            <w:r w:rsidR="009A2414">
              <w:t>head teacher</w:t>
            </w:r>
            <w:r>
              <w:t xml:space="preserve"> is complying with the requirement to provide a </w:t>
            </w:r>
            <w:r w:rsidR="00A6758E">
              <w:t>daily collective act of worshi</w:t>
            </w:r>
            <w:r>
              <w:t xml:space="preserve">p in accordance with the rites, practices, disciplines and </w:t>
            </w:r>
            <w:r w:rsidR="00A6758E">
              <w:t>l</w:t>
            </w:r>
            <w:r>
              <w:t xml:space="preserve">iturgical norms of the Catholic </w:t>
            </w:r>
            <w:r w:rsidR="00A6758E">
              <w:t xml:space="preserve">church and take action to </w:t>
            </w:r>
            <w:r>
              <w:t xml:space="preserve">address any issues, as </w:t>
            </w:r>
            <w:r w:rsidR="00E53CEA">
              <w:t>appropriate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850DC2" w:rsidP="00AF1152">
            <w:r>
              <w:t xml:space="preserve">RE TEACHING </w:t>
            </w:r>
          </w:p>
        </w:tc>
        <w:tc>
          <w:tcPr>
            <w:tcW w:w="8789" w:type="dxa"/>
          </w:tcPr>
          <w:p w:rsidR="00A6758E" w:rsidRDefault="004639C4" w:rsidP="00AF1152">
            <w:r>
              <w:t xml:space="preserve">Ensure </w:t>
            </w:r>
            <w:r w:rsidR="009A2414">
              <w:t>that relationships</w:t>
            </w:r>
            <w:r>
              <w:t xml:space="preserve"> and sex </w:t>
            </w:r>
            <w:r w:rsidR="009A2414">
              <w:t>education is</w:t>
            </w:r>
            <w:r>
              <w:t xml:space="preserve"> taught in accordance with </w:t>
            </w:r>
            <w:r w:rsidR="009A2414">
              <w:t>the social</w:t>
            </w:r>
            <w:r>
              <w:t xml:space="preserve"> and moral teachings </w:t>
            </w:r>
            <w:r w:rsidR="009A2414">
              <w:t>of the</w:t>
            </w:r>
            <w:r>
              <w:t xml:space="preserve"> Catholic Church </w:t>
            </w:r>
            <w:r w:rsidR="009A2414">
              <w:t>having regard</w:t>
            </w:r>
            <w:r>
              <w:t xml:space="preserve"> to any company-</w:t>
            </w:r>
            <w:r w:rsidR="009A2414">
              <w:t>wide policy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850DC2" w:rsidP="00AF1152">
            <w:r>
              <w:t xml:space="preserve">QUALITY OF TEACHING AND LEARNING </w:t>
            </w:r>
          </w:p>
        </w:tc>
        <w:tc>
          <w:tcPr>
            <w:tcW w:w="8789" w:type="dxa"/>
          </w:tcPr>
          <w:p w:rsidR="00A6758E" w:rsidRDefault="004639C4" w:rsidP="00AF1152">
            <w:r>
              <w:t xml:space="preserve">Assist the </w:t>
            </w:r>
            <w:r w:rsidR="009A2414">
              <w:t>senior executive</w:t>
            </w:r>
            <w:r>
              <w:t xml:space="preserve"> leadership with </w:t>
            </w:r>
            <w:r w:rsidR="009A2414">
              <w:t>the monitoring</w:t>
            </w:r>
            <w:r>
              <w:t xml:space="preserve"> of the quality </w:t>
            </w:r>
            <w:r w:rsidR="009A2414">
              <w:t>of teaching</w:t>
            </w:r>
            <w:r w:rsidR="00E53CEA">
              <w:t xml:space="preserve"> and learnin</w:t>
            </w:r>
            <w:r>
              <w:t xml:space="preserve">g, </w:t>
            </w:r>
            <w:r w:rsidR="009A2414">
              <w:t>the curriculum</w:t>
            </w:r>
            <w:r>
              <w:t xml:space="preserve"> inclusion and </w:t>
            </w:r>
            <w:r w:rsidR="009A2414">
              <w:t>the sharing</w:t>
            </w:r>
            <w:r w:rsidR="00A6758E">
              <w:t xml:space="preserve"> of good practice </w:t>
            </w:r>
            <w:r w:rsidR="009A2414">
              <w:t>across the</w:t>
            </w:r>
            <w:r w:rsidR="00A6758E">
              <w:t xml:space="preserve"> academ</w:t>
            </w:r>
            <w:r w:rsidR="00E53CEA">
              <w:t>y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4639C4" w:rsidP="00AF1152">
            <w:r>
              <w:t xml:space="preserve">Ensure the </w:t>
            </w:r>
            <w:r w:rsidR="009A2414">
              <w:t>company policies</w:t>
            </w:r>
            <w:r>
              <w:t xml:space="preserve"> are applied at </w:t>
            </w:r>
            <w:r w:rsidR="009A2414">
              <w:t>the academy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850DC2" w:rsidP="00AF1152">
            <w:r>
              <w:t xml:space="preserve">SPECIAL EDUCATIONAL NEEDS </w:t>
            </w:r>
          </w:p>
        </w:tc>
        <w:tc>
          <w:tcPr>
            <w:tcW w:w="8789" w:type="dxa"/>
          </w:tcPr>
          <w:p w:rsidR="00A6758E" w:rsidRDefault="004639C4" w:rsidP="00AF1152">
            <w:r>
              <w:t xml:space="preserve">Assist the </w:t>
            </w:r>
            <w:r w:rsidR="009A2414">
              <w:t>senior executive</w:t>
            </w:r>
            <w:r>
              <w:t xml:space="preserve"> leadership </w:t>
            </w:r>
            <w:r w:rsidR="009A2414">
              <w:t>to ensure</w:t>
            </w:r>
            <w:r>
              <w:t xml:space="preserve"> compliance </w:t>
            </w:r>
            <w:r w:rsidR="009A2414">
              <w:t>with legal</w:t>
            </w:r>
            <w:r>
              <w:t xml:space="preserve"> requirements </w:t>
            </w:r>
            <w:r w:rsidR="009A2414">
              <w:t>relating to</w:t>
            </w:r>
            <w:r>
              <w:t xml:space="preserve"> SEND within </w:t>
            </w:r>
            <w:r w:rsidR="009A2414">
              <w:t>the academy</w:t>
            </w:r>
            <w:r w:rsidR="00A6758E">
              <w:t xml:space="preserve">  </w:t>
            </w:r>
            <w:r w:rsidR="009A2414">
              <w:t>assist</w:t>
            </w:r>
            <w:r>
              <w:t xml:space="preserve"> the </w:t>
            </w:r>
            <w:r w:rsidR="009A2414">
              <w:t>senior executive</w:t>
            </w:r>
            <w:r>
              <w:t xml:space="preserve"> leadership </w:t>
            </w:r>
            <w:r w:rsidR="009A2414">
              <w:t>with the</w:t>
            </w:r>
            <w:r>
              <w:t xml:space="preserve"> implementation of </w:t>
            </w:r>
            <w:r w:rsidR="009A2414">
              <w:t>the policy</w:t>
            </w:r>
            <w:r>
              <w:t xml:space="preserve"> within the </w:t>
            </w:r>
            <w:r w:rsidR="009A2414">
              <w:t>academy and</w:t>
            </w:r>
            <w:r>
              <w:t xml:space="preserve"> compliance with </w:t>
            </w:r>
            <w:r w:rsidR="009A2414">
              <w:t>the legal</w:t>
            </w:r>
            <w:r>
              <w:t xml:space="preserve"> requirements </w:t>
            </w:r>
            <w:r w:rsidR="009A2414">
              <w:t>relating to</w:t>
            </w:r>
            <w:r>
              <w:t xml:space="preserve"> disability and report </w:t>
            </w:r>
            <w:r w:rsidR="009A2414">
              <w:t>tithe</w:t>
            </w:r>
            <w:r>
              <w:t xml:space="preserve"> senior </w:t>
            </w:r>
            <w:r w:rsidR="009A2414">
              <w:t>executive leadership</w:t>
            </w:r>
            <w:r w:rsidR="00E53CEA">
              <w:t>/directors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850DC2" w:rsidP="00AF1152">
            <w:r>
              <w:t>SAFEGUARDING</w:t>
            </w:r>
          </w:p>
        </w:tc>
        <w:tc>
          <w:tcPr>
            <w:tcW w:w="8789" w:type="dxa"/>
          </w:tcPr>
          <w:p w:rsidR="00A6758E" w:rsidRDefault="004639C4" w:rsidP="00AF1152">
            <w:r>
              <w:t xml:space="preserve">Assist the </w:t>
            </w:r>
            <w:r w:rsidR="009A2414">
              <w:t>senior executive</w:t>
            </w:r>
            <w:r>
              <w:t xml:space="preserve"> leadership </w:t>
            </w:r>
            <w:r w:rsidR="009A2414">
              <w:t>with the</w:t>
            </w:r>
            <w:r>
              <w:t xml:space="preserve"> safeguarding audit </w:t>
            </w:r>
            <w:r w:rsidR="009A2414">
              <w:t>at the</w:t>
            </w:r>
            <w:r w:rsidR="00A6758E">
              <w:t xml:space="preserve"> academy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4639C4" w:rsidP="00AF1152">
            <w:r>
              <w:t xml:space="preserve">Ensure </w:t>
            </w:r>
            <w:r w:rsidR="009A2414">
              <w:t>that safeguarding</w:t>
            </w:r>
            <w:r>
              <w:t xml:space="preserve"> </w:t>
            </w:r>
            <w:r w:rsidR="009A2414">
              <w:t>practices are</w:t>
            </w:r>
            <w:r>
              <w:t xml:space="preserve"> followed at </w:t>
            </w:r>
            <w:r w:rsidR="009A2414">
              <w:t>the academy</w:t>
            </w:r>
            <w:r>
              <w:t xml:space="preserve"> and </w:t>
            </w:r>
            <w:r w:rsidR="009A2414">
              <w:t>report any</w:t>
            </w:r>
            <w:r>
              <w:t xml:space="preserve"> shortcomings </w:t>
            </w:r>
            <w:r w:rsidR="009A2414">
              <w:t>tithe</w:t>
            </w:r>
            <w:r>
              <w:t xml:space="preserve"> senior </w:t>
            </w:r>
            <w:r w:rsidR="009A2414">
              <w:t>executive leadership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4639C4" w:rsidP="004639C4">
            <w:r>
              <w:t xml:space="preserve">Identify </w:t>
            </w:r>
            <w:r w:rsidR="009A2414">
              <w:t>training needs</w:t>
            </w:r>
            <w:r>
              <w:t xml:space="preserve"> and report </w:t>
            </w:r>
            <w:r w:rsidR="009A2414">
              <w:t>tithe</w:t>
            </w:r>
            <w:r>
              <w:t xml:space="preserve"> senior </w:t>
            </w:r>
            <w:r w:rsidR="009A2414">
              <w:t>executive leadership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4639C4" w:rsidTr="00850DC2">
        <w:tc>
          <w:tcPr>
            <w:tcW w:w="2127" w:type="dxa"/>
          </w:tcPr>
          <w:p w:rsidR="004639C4" w:rsidRDefault="004639C4" w:rsidP="00AF1152"/>
        </w:tc>
        <w:tc>
          <w:tcPr>
            <w:tcW w:w="8789" w:type="dxa"/>
          </w:tcPr>
          <w:p w:rsidR="004639C4" w:rsidRDefault="004639C4" w:rsidP="00AF1152">
            <w:r>
              <w:t xml:space="preserve">Ensure </w:t>
            </w:r>
            <w:r w:rsidR="009A2414">
              <w:t>completion of</w:t>
            </w:r>
            <w:r>
              <w:t xml:space="preserve"> the single </w:t>
            </w:r>
            <w:r w:rsidR="009A2414">
              <w:t>central record</w:t>
            </w:r>
            <w:r>
              <w:t xml:space="preserve"> and its </w:t>
            </w:r>
            <w:r w:rsidR="009A2414">
              <w:t>regular updating</w:t>
            </w:r>
          </w:p>
        </w:tc>
        <w:tc>
          <w:tcPr>
            <w:tcW w:w="3179" w:type="dxa"/>
          </w:tcPr>
          <w:p w:rsidR="004639C4" w:rsidRDefault="004639C4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A6758E" w:rsidP="00AF1152">
            <w:r>
              <w:t>Ap</w:t>
            </w:r>
            <w:r w:rsidR="004639C4">
              <w:t xml:space="preserve">point </w:t>
            </w:r>
            <w:r w:rsidR="009A2414">
              <w:t>a designated</w:t>
            </w:r>
            <w:r w:rsidR="004639C4">
              <w:t xml:space="preserve"> </w:t>
            </w:r>
            <w:r w:rsidR="009A2414">
              <w:t>governor for</w:t>
            </w:r>
            <w:r w:rsidR="00E53CEA">
              <w:t xml:space="preserve"> safeguarding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4639C4" w:rsidP="00AF1152">
            <w:r>
              <w:t xml:space="preserve">Ensure that </w:t>
            </w:r>
            <w:r w:rsidR="009A2414">
              <w:t>at least</w:t>
            </w:r>
            <w:r>
              <w:t xml:space="preserve"> one governor </w:t>
            </w:r>
            <w:r w:rsidR="009A2414">
              <w:t>on any</w:t>
            </w:r>
            <w:r>
              <w:t xml:space="preserve"> recruitment </w:t>
            </w:r>
            <w:r w:rsidR="009A2414">
              <w:t>panel has</w:t>
            </w:r>
            <w:r>
              <w:t xml:space="preserve"> up to </w:t>
            </w:r>
            <w:r w:rsidR="009A2414">
              <w:t>date safeguarding</w:t>
            </w:r>
            <w:r w:rsidR="00157E11">
              <w:t xml:space="preserve"> and safer </w:t>
            </w:r>
            <w:r w:rsidR="00A6758E">
              <w:t>recruitment training</w:t>
            </w:r>
            <w:r w:rsidR="00157E11">
              <w:t xml:space="preserve"> review and maintain a safeguarding and child protection policy for the academy</w:t>
            </w:r>
            <w:r w:rsidR="00A6758E">
              <w:t>(consistent wi</w:t>
            </w:r>
            <w:r w:rsidR="00157E11">
              <w:t xml:space="preserve">th the </w:t>
            </w:r>
            <w:r w:rsidR="00A6758E">
              <w:t>company-wide policy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850DC2" w:rsidP="00AF1152">
            <w:r>
              <w:t>EXCLUSIONS</w:t>
            </w:r>
          </w:p>
        </w:tc>
        <w:tc>
          <w:tcPr>
            <w:tcW w:w="8789" w:type="dxa"/>
          </w:tcPr>
          <w:p w:rsidR="00A6758E" w:rsidRDefault="00870BDE" w:rsidP="00AF1152">
            <w:r>
              <w:t xml:space="preserve">Convene a committee to review any exclusion of a </w:t>
            </w:r>
            <w:r w:rsidR="00E53CEA">
              <w:t>pupil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870BDE" w:rsidP="00AF1152">
            <w:r>
              <w:t xml:space="preserve">Review the overall pattern of exclusions at the academy and report to the senior executive </w:t>
            </w:r>
            <w:r w:rsidR="00A6758E">
              <w:t>leadership/directors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850DC2" w:rsidP="00AF1152">
            <w:r>
              <w:t>BEHAVIOUR</w:t>
            </w:r>
          </w:p>
        </w:tc>
        <w:tc>
          <w:tcPr>
            <w:tcW w:w="8789" w:type="dxa"/>
          </w:tcPr>
          <w:p w:rsidR="00A6758E" w:rsidRDefault="00A6758E" w:rsidP="00AF1152">
            <w:r>
              <w:t>Assist the</w:t>
            </w:r>
            <w:r w:rsidR="00870BDE">
              <w:t xml:space="preserve"> </w:t>
            </w:r>
            <w:r w:rsidR="009A2414">
              <w:t>head teacher</w:t>
            </w:r>
            <w:r w:rsidR="00870BDE">
              <w:t xml:space="preserve"> to prepare a behaviour policy for the academy in line with the company-wide </w:t>
            </w:r>
            <w:r w:rsidR="00E53CEA">
              <w:t>policy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870BDE" w:rsidP="00AF1152">
            <w:r>
              <w:t xml:space="preserve">Assist the </w:t>
            </w:r>
            <w:r w:rsidR="009A2414">
              <w:t>head teacher</w:t>
            </w:r>
            <w:r>
              <w:t xml:space="preserve"> to prepare an exclusions policy for the academy in line with the company-wide </w:t>
            </w:r>
            <w:r w:rsidR="00A6758E">
              <w:t>policy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850DC2" w:rsidP="00AF1152">
            <w:r>
              <w:t xml:space="preserve">ADMISSIONS ETC. </w:t>
            </w:r>
          </w:p>
        </w:tc>
        <w:tc>
          <w:tcPr>
            <w:tcW w:w="8789" w:type="dxa"/>
          </w:tcPr>
          <w:p w:rsidR="00A6758E" w:rsidRDefault="00870BDE" w:rsidP="00AF1152">
            <w:r>
              <w:t xml:space="preserve">Assist the senior executive leadership to prepare an annual report to the directors on the need </w:t>
            </w:r>
            <w:r w:rsidR="00A6758E">
              <w:t>for sc</w:t>
            </w:r>
            <w:r>
              <w:t xml:space="preserve">hool places within the local community, using local intelligence, which will be used to assist the Bishop with his school place planning duties </w:t>
            </w:r>
            <w:r w:rsidR="00A6758E">
              <w:t>across the dioces</w:t>
            </w:r>
            <w:r>
              <w:t>e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870BDE" w:rsidP="00AF1152">
            <w:r>
              <w:t xml:space="preserve">Undertake </w:t>
            </w:r>
            <w:r w:rsidR="00A6758E">
              <w:t>consultation,</w:t>
            </w:r>
            <w:r>
              <w:t xml:space="preserve"> </w:t>
            </w:r>
            <w:r w:rsidR="00A6758E">
              <w:t>determine and publish</w:t>
            </w:r>
            <w:r>
              <w:t xml:space="preserve"> admissions arrangements as required in accordance with the company-wide admissions policy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870BDE" w:rsidP="00AF1152">
            <w:r>
              <w:t xml:space="preserve">Make arrangements for determine admissions and hearing </w:t>
            </w:r>
            <w:r w:rsidR="00E53CEA">
              <w:t>admission appeals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870BDE" w:rsidP="00870BDE">
            <w:r>
              <w:t xml:space="preserve">Ensure effective arrangements are in place for pupil  </w:t>
            </w:r>
            <w:r w:rsidR="00E53CEA">
              <w:t>recruitment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870BDE" w:rsidTr="00850DC2">
        <w:tc>
          <w:tcPr>
            <w:tcW w:w="2127" w:type="dxa"/>
          </w:tcPr>
          <w:p w:rsidR="00870BDE" w:rsidRDefault="00870BDE" w:rsidP="00AF1152"/>
        </w:tc>
        <w:tc>
          <w:tcPr>
            <w:tcW w:w="8789" w:type="dxa"/>
          </w:tcPr>
          <w:p w:rsidR="00870BDE" w:rsidRDefault="00E53CEA" w:rsidP="00AF1152">
            <w:r>
              <w:t>Contribute to the development of the academy prospectus (if there is one)</w:t>
            </w:r>
          </w:p>
        </w:tc>
        <w:tc>
          <w:tcPr>
            <w:tcW w:w="3179" w:type="dxa"/>
          </w:tcPr>
          <w:p w:rsidR="00870BDE" w:rsidRDefault="00870BDE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A6758E" w:rsidP="00AF1152">
            <w:r>
              <w:t>A</w:t>
            </w:r>
            <w:r w:rsidR="00870BDE">
              <w:t xml:space="preserve">dopt the company-wide admissions policy in </w:t>
            </w:r>
            <w:r>
              <w:t>the academy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870BDE" w:rsidP="00AF1152">
            <w:r>
              <w:t xml:space="preserve">Implement the academy complaints policy as set by the senior </w:t>
            </w:r>
            <w:r w:rsidR="00E53CEA">
              <w:t>executive leadership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870BDE" w:rsidP="00AF1152">
            <w:r>
              <w:t xml:space="preserve">Hear complaints at the </w:t>
            </w:r>
            <w:r w:rsidR="00A6758E">
              <w:t>relevant stage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870BDE" w:rsidP="00AF1152">
            <w:r>
              <w:t xml:space="preserve">Consult with directors on the times of academy sessions and the </w:t>
            </w:r>
            <w:r w:rsidR="00A6758E">
              <w:t>dates of academy terms</w:t>
            </w:r>
          </w:p>
          <w:p w:rsidR="00A6758E" w:rsidRDefault="00E53CEA" w:rsidP="00AF1152">
            <w:r>
              <w:t>and holidays times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850DC2" w:rsidP="00AF1152">
            <w:r>
              <w:t xml:space="preserve">ATTENDANCE AND ABSENCE </w:t>
            </w:r>
          </w:p>
        </w:tc>
        <w:tc>
          <w:tcPr>
            <w:tcW w:w="8789" w:type="dxa"/>
          </w:tcPr>
          <w:p w:rsidR="00A6758E" w:rsidRDefault="00870BDE" w:rsidP="00AF1152">
            <w:r>
              <w:t xml:space="preserve">Review attendance and </w:t>
            </w:r>
            <w:r w:rsidR="00E53CEA">
              <w:t>pupil absences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870BDE" w:rsidP="00AF1152">
            <w:r>
              <w:t xml:space="preserve">Support the </w:t>
            </w:r>
            <w:r w:rsidR="00A6758E">
              <w:t>company and the</w:t>
            </w:r>
            <w:r>
              <w:t xml:space="preserve"> </w:t>
            </w:r>
            <w:r w:rsidR="009A2414">
              <w:t>head teacher</w:t>
            </w:r>
            <w:r>
              <w:t xml:space="preserve"> in the extended school provision </w:t>
            </w:r>
            <w:r w:rsidR="00E53CEA">
              <w:t>in the academy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870BDE" w:rsidP="00AF1152">
            <w:r>
              <w:t xml:space="preserve">Ensure effective arrangements are in place </w:t>
            </w:r>
            <w:r w:rsidR="00A6758E">
              <w:t>for pupil support</w:t>
            </w:r>
            <w:r>
              <w:t xml:space="preserve"> and representation at the </w:t>
            </w:r>
            <w:r w:rsidR="00E53CEA">
              <w:t>academy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850DC2" w:rsidP="00AF1152">
            <w:r>
              <w:lastRenderedPageBreak/>
              <w:t>PUPIL PREMIUM AND SPORTS GRANT</w:t>
            </w:r>
          </w:p>
        </w:tc>
        <w:tc>
          <w:tcPr>
            <w:tcW w:w="8789" w:type="dxa"/>
          </w:tcPr>
          <w:p w:rsidR="00A6758E" w:rsidRDefault="00870BDE" w:rsidP="00AF1152">
            <w:r>
              <w:t xml:space="preserve">Appoint a local governor responsible for </w:t>
            </w:r>
            <w:r w:rsidR="00A6758E">
              <w:t>statutory grants including</w:t>
            </w:r>
          </w:p>
          <w:p w:rsidR="00A6758E" w:rsidRDefault="00870BDE" w:rsidP="00AF1152">
            <w:r>
              <w:t xml:space="preserve">pupil premium and sports </w:t>
            </w:r>
            <w:r w:rsidR="00E53CEA">
              <w:t>premium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870BDE" w:rsidP="00AF1152">
            <w:r>
              <w:t xml:space="preserve">Monitor the impact of the pupil premium and the sports premium in academy and advise senior executive </w:t>
            </w:r>
            <w:r w:rsidR="00E53CEA">
              <w:t>leadership/directors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870BDE" w:rsidP="00AF1152">
            <w:r>
              <w:t xml:space="preserve">Support and advise the </w:t>
            </w:r>
            <w:r w:rsidR="009A2414">
              <w:t>head teacher</w:t>
            </w:r>
            <w:r>
              <w:t xml:space="preserve"> to </w:t>
            </w:r>
            <w:r w:rsidR="00E53CEA">
              <w:t>determine KPIs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850DC2" w:rsidP="00AF1152">
            <w:r>
              <w:t xml:space="preserve">NUTRITION </w:t>
            </w:r>
          </w:p>
        </w:tc>
        <w:tc>
          <w:tcPr>
            <w:tcW w:w="8789" w:type="dxa"/>
          </w:tcPr>
          <w:p w:rsidR="00A6758E" w:rsidRDefault="00A6758E" w:rsidP="00870BDE">
            <w:r>
              <w:t>Monitor that the</w:t>
            </w:r>
            <w:r w:rsidR="00870BDE">
              <w:t xml:space="preserve"> </w:t>
            </w:r>
            <w:r w:rsidR="00870BDE">
              <w:t>school lunch provision at</w:t>
            </w:r>
            <w:r w:rsidR="00870BDE">
              <w:t xml:space="preserve"> </w:t>
            </w:r>
            <w:r w:rsidR="00870BDE">
              <w:t>the academy meets the</w:t>
            </w:r>
            <w:r w:rsidR="00870BDE">
              <w:t xml:space="preserve"> </w:t>
            </w:r>
            <w:r w:rsidR="00870BDE">
              <w:t>appropriate nutritional</w:t>
            </w:r>
            <w:r w:rsidR="00870BDE">
              <w:t xml:space="preserve"> </w:t>
            </w:r>
            <w:r w:rsidR="00870BDE">
              <w:t>standards and take action,</w:t>
            </w:r>
            <w:r w:rsidR="00870BDE">
              <w:t xml:space="preserve"> </w:t>
            </w:r>
            <w:r w:rsidR="00870BDE">
              <w:t>as appropriate, if not</w:t>
            </w:r>
            <w:r w:rsidR="00870BDE">
              <w:t xml:space="preserve"> 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870BDE" w:rsidTr="00850DC2">
        <w:tc>
          <w:tcPr>
            <w:tcW w:w="2127" w:type="dxa"/>
          </w:tcPr>
          <w:p w:rsidR="00870BDE" w:rsidRDefault="00850DC2" w:rsidP="00AF1152">
            <w:r>
              <w:t>APPOINTMENTS AND STAFFING / HR AND DISMISSALS</w:t>
            </w:r>
          </w:p>
        </w:tc>
        <w:tc>
          <w:tcPr>
            <w:tcW w:w="8789" w:type="dxa"/>
          </w:tcPr>
          <w:p w:rsidR="00870BDE" w:rsidRDefault="00870BDE" w:rsidP="00870BDE">
            <w:r>
              <w:t>S</w:t>
            </w:r>
            <w:r>
              <w:t xml:space="preserve">upport the directors in the process </w:t>
            </w:r>
            <w:r>
              <w:t>to a</w:t>
            </w:r>
            <w:r>
              <w:t xml:space="preserve">ppoint the </w:t>
            </w:r>
            <w:r w:rsidR="009A2414">
              <w:t>head teacher</w:t>
            </w:r>
            <w:r>
              <w:t xml:space="preserve"> and any other relevant post as requested by the senior </w:t>
            </w:r>
            <w:r>
              <w:t>executive leadership</w:t>
            </w:r>
          </w:p>
        </w:tc>
        <w:tc>
          <w:tcPr>
            <w:tcW w:w="3179" w:type="dxa"/>
          </w:tcPr>
          <w:p w:rsidR="00870BDE" w:rsidRDefault="00870BDE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6F2E31" w:rsidRDefault="00A6758E" w:rsidP="006F2E31">
            <w:r>
              <w:t>Having regard</w:t>
            </w:r>
            <w:r w:rsidR="006F2E31">
              <w:t xml:space="preserve"> </w:t>
            </w:r>
            <w:r w:rsidR="006F2E31">
              <w:t>to the company’s</w:t>
            </w:r>
            <w:r w:rsidR="006F2E31">
              <w:t xml:space="preserve"> </w:t>
            </w:r>
            <w:r w:rsidR="006F2E31">
              <w:t>strategic plans, support</w:t>
            </w:r>
            <w:r w:rsidR="006F2E31">
              <w:t xml:space="preserve"> </w:t>
            </w:r>
            <w:r w:rsidR="006F2E31">
              <w:t xml:space="preserve">the </w:t>
            </w:r>
            <w:r w:rsidR="009A2414">
              <w:t>head teacher</w:t>
            </w:r>
            <w:r w:rsidR="006F2E31">
              <w:t xml:space="preserve"> in the</w:t>
            </w:r>
            <w:r w:rsidR="006F2E31">
              <w:t xml:space="preserve"> </w:t>
            </w:r>
            <w:r w:rsidR="006F2E31">
              <w:t>development and</w:t>
            </w:r>
            <w:r w:rsidR="006F2E31">
              <w:t xml:space="preserve"> </w:t>
            </w:r>
            <w:r w:rsidR="006F2E31">
              <w:t>review (from time to time) of an appropriate</w:t>
            </w:r>
            <w:r w:rsidR="006F2E31">
              <w:t xml:space="preserve"> </w:t>
            </w:r>
            <w:r w:rsidR="006F2E31">
              <w:t>staffing structure for</w:t>
            </w:r>
          </w:p>
          <w:p w:rsidR="00A6758E" w:rsidRDefault="006F2E31" w:rsidP="00AF1152">
            <w:r>
              <w:t>the academy and for</w:t>
            </w:r>
            <w:r>
              <w:t xml:space="preserve"> the appointment of </w:t>
            </w:r>
            <w:r w:rsidR="00A6758E">
              <w:t>academy staff and to</w:t>
            </w:r>
            <w:r>
              <w:t xml:space="preserve"> </w:t>
            </w:r>
            <w:r>
              <w:t>ensure that the</w:t>
            </w:r>
          </w:p>
          <w:p w:rsidR="00A6758E" w:rsidRDefault="006F2E31" w:rsidP="00AF1152">
            <w:r>
              <w:t xml:space="preserve">academy is fully staffed in accordance with that </w:t>
            </w:r>
            <w:r w:rsidR="00A6758E">
              <w:t>structure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850DC2" w:rsidP="00AF1152">
            <w:r>
              <w:t>Appraisal</w:t>
            </w:r>
          </w:p>
        </w:tc>
        <w:tc>
          <w:tcPr>
            <w:tcW w:w="8789" w:type="dxa"/>
          </w:tcPr>
          <w:p w:rsidR="00A6758E" w:rsidRDefault="006F2E31" w:rsidP="00AF1152">
            <w:r>
              <w:t xml:space="preserve">Support the senior executive leadership to conduct the performance </w:t>
            </w:r>
            <w:r w:rsidR="00A6758E">
              <w:t>management of the</w:t>
            </w:r>
          </w:p>
          <w:p w:rsidR="00A6758E" w:rsidRDefault="009A2414" w:rsidP="00AF1152">
            <w:r>
              <w:t>head teacher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6F2E31" w:rsidP="00AF1152">
            <w:r>
              <w:t xml:space="preserve">Dismiss teaching and non-teaching staff in consultation with the </w:t>
            </w:r>
            <w:r w:rsidR="00A6758E">
              <w:t>senior executive</w:t>
            </w:r>
          </w:p>
          <w:p w:rsidR="00A6758E" w:rsidRDefault="00A6758E" w:rsidP="00AF1152">
            <w:r>
              <w:t>leadership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A6758E" w:rsidRDefault="006F2E31" w:rsidP="00AF1152">
            <w:r>
              <w:t xml:space="preserve">Ensure the company’s policies on all HR matters are implemented in the </w:t>
            </w:r>
            <w:r w:rsidR="00E53CEA">
              <w:t>academy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F1152"/>
        </w:tc>
        <w:tc>
          <w:tcPr>
            <w:tcW w:w="8789" w:type="dxa"/>
          </w:tcPr>
          <w:p w:rsidR="006F2E31" w:rsidRDefault="00A6758E" w:rsidP="006F2E31">
            <w:r>
              <w:t>Monitor and</w:t>
            </w:r>
            <w:r w:rsidR="009E2C62">
              <w:t xml:space="preserve"> </w:t>
            </w:r>
            <w:r w:rsidR="009E2C62">
              <w:t>scrutinise the</w:t>
            </w:r>
            <w:r w:rsidR="009E2C62">
              <w:t xml:space="preserve"> </w:t>
            </w:r>
            <w:r w:rsidR="009E2C62">
              <w:t>implementation of the</w:t>
            </w:r>
            <w:r w:rsidR="009E2C62">
              <w:t xml:space="preserve"> </w:t>
            </w:r>
            <w:r w:rsidR="009E2C62">
              <w:t>company’s policies at</w:t>
            </w:r>
            <w:r w:rsidR="009E2C62">
              <w:t xml:space="preserve"> </w:t>
            </w:r>
            <w:r w:rsidR="009E2C62">
              <w:t>the academy for HR</w:t>
            </w:r>
            <w:r w:rsidR="006F2E31">
              <w:t xml:space="preserve"> </w:t>
            </w:r>
            <w:r w:rsidR="006F2E31">
              <w:t>matters including the</w:t>
            </w:r>
            <w:r w:rsidR="006F2E31">
              <w:t xml:space="preserve"> </w:t>
            </w:r>
            <w:r w:rsidR="006F2E31">
              <w:t>appointment, induction and performance</w:t>
            </w:r>
            <w:r w:rsidR="006F2E31">
              <w:t xml:space="preserve"> </w:t>
            </w:r>
            <w:r w:rsidR="006F2E31">
              <w:t>management of staff,</w:t>
            </w:r>
          </w:p>
          <w:p w:rsidR="006F2E31" w:rsidRDefault="006F2E31" w:rsidP="006F2E31">
            <w:r>
              <w:t>pay review process,</w:t>
            </w:r>
            <w:r>
              <w:t xml:space="preserve"> </w:t>
            </w:r>
            <w:r>
              <w:t>and procedures for dealing with</w:t>
            </w:r>
            <w:r>
              <w:t xml:space="preserve"> </w:t>
            </w:r>
            <w:r>
              <w:t>disciplinary matters,</w:t>
            </w:r>
          </w:p>
          <w:p w:rsidR="00A6758E" w:rsidRDefault="006F2E31" w:rsidP="006F2E31">
            <w:r>
              <w:t>grievances and</w:t>
            </w:r>
            <w:r>
              <w:t xml:space="preserve"> </w:t>
            </w:r>
            <w:r>
              <w:t>dismissal</w:t>
            </w:r>
          </w:p>
        </w:tc>
        <w:tc>
          <w:tcPr>
            <w:tcW w:w="3179" w:type="dxa"/>
          </w:tcPr>
          <w:p w:rsidR="00A6758E" w:rsidRDefault="00A6758E" w:rsidP="00A3409E"/>
        </w:tc>
      </w:tr>
      <w:tr w:rsidR="00A6758E" w:rsidTr="00850DC2">
        <w:tc>
          <w:tcPr>
            <w:tcW w:w="2127" w:type="dxa"/>
          </w:tcPr>
          <w:p w:rsidR="00A6758E" w:rsidRDefault="00A6758E" w:rsidP="00A6758E"/>
        </w:tc>
        <w:tc>
          <w:tcPr>
            <w:tcW w:w="8789" w:type="dxa"/>
          </w:tcPr>
          <w:p w:rsidR="00A6758E" w:rsidRDefault="009E2C62" w:rsidP="00AF1152">
            <w:r>
              <w:t xml:space="preserve">Ensure that there is effective communication between the </w:t>
            </w:r>
            <w:r w:rsidR="009A2414">
              <w:t>head teacher</w:t>
            </w:r>
            <w:r>
              <w:t xml:space="preserve"> and the senior executive leadership, HR committee and pay </w:t>
            </w:r>
            <w:r w:rsidR="00A6758E">
              <w:t>committ</w:t>
            </w:r>
            <w:r>
              <w:t>e</w:t>
            </w:r>
            <w:r w:rsidR="00A6758E">
              <w:t>e</w:t>
            </w:r>
          </w:p>
        </w:tc>
        <w:tc>
          <w:tcPr>
            <w:tcW w:w="3179" w:type="dxa"/>
          </w:tcPr>
          <w:p w:rsidR="00A6758E" w:rsidRDefault="00A6758E" w:rsidP="00A3409E"/>
        </w:tc>
      </w:tr>
    </w:tbl>
    <w:p w:rsidR="0004142A" w:rsidRDefault="0004142A" w:rsidP="00AF1152"/>
    <w:p w:rsidR="0004142A" w:rsidRDefault="0004142A" w:rsidP="0004142A"/>
    <w:p w:rsidR="0004142A" w:rsidRDefault="0004142A" w:rsidP="0004142A"/>
    <w:p w:rsidR="0004142A" w:rsidRDefault="0004142A" w:rsidP="0004142A"/>
    <w:p w:rsidR="0004142A" w:rsidRDefault="0004142A" w:rsidP="0004142A"/>
    <w:p w:rsidR="00A6758E" w:rsidRDefault="00A6758E"/>
    <w:sectPr w:rsidR="00A6758E" w:rsidSect="00A675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9E"/>
    <w:rsid w:val="0004142A"/>
    <w:rsid w:val="00157E11"/>
    <w:rsid w:val="001B4238"/>
    <w:rsid w:val="003B5AF7"/>
    <w:rsid w:val="004639C4"/>
    <w:rsid w:val="006E7DAA"/>
    <w:rsid w:val="006F2E31"/>
    <w:rsid w:val="00807355"/>
    <w:rsid w:val="00850DC2"/>
    <w:rsid w:val="00870BDE"/>
    <w:rsid w:val="009A2414"/>
    <w:rsid w:val="009B06DC"/>
    <w:rsid w:val="009E2C62"/>
    <w:rsid w:val="00A3409E"/>
    <w:rsid w:val="00A6758E"/>
    <w:rsid w:val="00AF1152"/>
    <w:rsid w:val="00B115B4"/>
    <w:rsid w:val="00B84F73"/>
    <w:rsid w:val="00D20673"/>
    <w:rsid w:val="00E5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D98DE-9A6C-4247-BE50-F78D4E7D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9</cp:revision>
  <dcterms:created xsi:type="dcterms:W3CDTF">2018-06-18T08:06:00Z</dcterms:created>
  <dcterms:modified xsi:type="dcterms:W3CDTF">2018-06-18T10:38:00Z</dcterms:modified>
</cp:coreProperties>
</file>