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32E66" w:rsidRPr="00183CEE" w:rsidRDefault="00232E66" w:rsidP="00183CEE"/>
    <w:p w14:paraId="5CD20A5F" w14:textId="33F4B063" w:rsidR="00183CEE" w:rsidRPr="00183CEE" w:rsidRDefault="0048581E" w:rsidP="00183CE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Tuesday 12</w:t>
      </w:r>
      <w:bookmarkStart w:id="0" w:name="_GoBack"/>
      <w:bookmarkEnd w:id="0"/>
      <w:r w:rsidR="00183CEE" w:rsidRPr="00183CEE">
        <w:rPr>
          <w:rFonts w:asciiTheme="minorHAnsi" w:hAnsiTheme="minorHAnsi"/>
          <w:szCs w:val="24"/>
          <w:vertAlign w:val="superscript"/>
        </w:rPr>
        <w:t>th</w:t>
      </w:r>
      <w:r w:rsidR="00183CEE" w:rsidRPr="00183CEE">
        <w:rPr>
          <w:rFonts w:asciiTheme="minorHAnsi" w:hAnsiTheme="minorHAnsi"/>
          <w:szCs w:val="24"/>
        </w:rPr>
        <w:t xml:space="preserve"> March 2019</w:t>
      </w:r>
    </w:p>
    <w:p w14:paraId="0A37501D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</w:p>
    <w:p w14:paraId="579F14E4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>Review of the yellow reading records.</w:t>
      </w:r>
    </w:p>
    <w:p w14:paraId="5DAB6C7B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</w:p>
    <w:p w14:paraId="6D108657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>Dear Parents</w:t>
      </w:r>
    </w:p>
    <w:p w14:paraId="02EB378F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</w:p>
    <w:p w14:paraId="60D91577" w14:textId="04E283BF" w:rsidR="00183CEE" w:rsidRDefault="556228B0" w:rsidP="556228B0">
      <w:pPr>
        <w:rPr>
          <w:rFonts w:asciiTheme="minorHAnsi" w:hAnsiTheme="minorHAnsi"/>
        </w:rPr>
      </w:pPr>
      <w:r w:rsidRPr="556228B0">
        <w:rPr>
          <w:rFonts w:asciiTheme="minorHAnsi" w:hAnsiTheme="minorHAnsi"/>
        </w:rPr>
        <w:t xml:space="preserve">After reviewing the way we record in individual pupil, yellow reading records, we are changing the reading system so the yellow book is a communication between the professional in school and the parents only. This means that when your child is being heard read by volunteers in school it </w:t>
      </w:r>
      <w:proofErr w:type="gramStart"/>
      <w:r w:rsidRPr="556228B0">
        <w:rPr>
          <w:rFonts w:asciiTheme="minorHAnsi" w:hAnsiTheme="minorHAnsi"/>
        </w:rPr>
        <w:t>won’t</w:t>
      </w:r>
      <w:proofErr w:type="gramEnd"/>
      <w:r w:rsidRPr="556228B0">
        <w:rPr>
          <w:rFonts w:asciiTheme="minorHAnsi" w:hAnsiTheme="minorHAnsi"/>
        </w:rPr>
        <w:t xml:space="preserve"> be recorded in yellow books.  </w:t>
      </w:r>
      <w:proofErr w:type="gramStart"/>
      <w:r w:rsidRPr="556228B0">
        <w:rPr>
          <w:rFonts w:asciiTheme="minorHAnsi" w:hAnsiTheme="minorHAnsi"/>
        </w:rPr>
        <w:t>Anything you share in the book will only be read by school staff</w:t>
      </w:r>
      <w:proofErr w:type="gramEnd"/>
      <w:r w:rsidRPr="556228B0">
        <w:rPr>
          <w:rFonts w:asciiTheme="minorHAnsi" w:hAnsiTheme="minorHAnsi"/>
        </w:rPr>
        <w:t xml:space="preserve">.   </w:t>
      </w:r>
    </w:p>
    <w:p w14:paraId="6A05A809" w14:textId="77777777" w:rsidR="00183CEE" w:rsidRDefault="00183CEE" w:rsidP="00183CEE">
      <w:pPr>
        <w:rPr>
          <w:rFonts w:asciiTheme="minorHAnsi" w:hAnsiTheme="minorHAnsi"/>
          <w:szCs w:val="24"/>
        </w:rPr>
      </w:pPr>
    </w:p>
    <w:p w14:paraId="58A41C7C" w14:textId="77777777" w:rsidR="00183CEE" w:rsidRDefault="00183CEE" w:rsidP="00183CEE">
      <w:pPr>
        <w:rPr>
          <w:rFonts w:asciiTheme="minorHAnsi" w:hAnsiTheme="minorHAnsi"/>
          <w:szCs w:val="24"/>
        </w:rPr>
      </w:pPr>
      <w:proofErr w:type="spellStart"/>
      <w:r w:rsidRPr="00183CEE">
        <w:rPr>
          <w:rFonts w:asciiTheme="minorHAnsi" w:hAnsiTheme="minorHAnsi"/>
          <w:szCs w:val="24"/>
        </w:rPr>
        <w:t>Mrs</w:t>
      </w:r>
      <w:proofErr w:type="spellEnd"/>
      <w:r w:rsidRPr="00183CEE">
        <w:rPr>
          <w:rFonts w:asciiTheme="minorHAnsi" w:hAnsiTheme="minorHAnsi"/>
          <w:szCs w:val="24"/>
        </w:rPr>
        <w:t xml:space="preserve"> Foley and I will still write</w:t>
      </w:r>
      <w:r w:rsidR="00C2575A">
        <w:rPr>
          <w:rFonts w:asciiTheme="minorHAnsi" w:hAnsiTheme="minorHAnsi"/>
          <w:szCs w:val="24"/>
        </w:rPr>
        <w:t xml:space="preserve"> in the reading record when the children</w:t>
      </w:r>
      <w:r w:rsidRPr="00183CEE">
        <w:rPr>
          <w:rFonts w:asciiTheme="minorHAnsi" w:hAnsiTheme="minorHAnsi"/>
          <w:szCs w:val="24"/>
        </w:rPr>
        <w:t xml:space="preserve"> </w:t>
      </w:r>
      <w:proofErr w:type="gramStart"/>
      <w:r w:rsidRPr="00183CEE">
        <w:rPr>
          <w:rFonts w:asciiTheme="minorHAnsi" w:hAnsiTheme="minorHAnsi"/>
          <w:szCs w:val="24"/>
        </w:rPr>
        <w:t>have been heard</w:t>
      </w:r>
      <w:proofErr w:type="gramEnd"/>
      <w:r w:rsidRPr="00183CEE">
        <w:rPr>
          <w:rFonts w:asciiTheme="minorHAnsi" w:hAnsiTheme="minorHAnsi"/>
          <w:szCs w:val="24"/>
        </w:rPr>
        <w:t xml:space="preserve"> read by ourselves.   Please be reassured that the children </w:t>
      </w:r>
      <w:proofErr w:type="gramStart"/>
      <w:r w:rsidRPr="00183CEE">
        <w:rPr>
          <w:rFonts w:asciiTheme="minorHAnsi" w:hAnsiTheme="minorHAnsi"/>
          <w:szCs w:val="24"/>
        </w:rPr>
        <w:t>will still be heard</w:t>
      </w:r>
      <w:proofErr w:type="gramEnd"/>
      <w:r w:rsidRPr="00183CEE">
        <w:rPr>
          <w:rFonts w:asciiTheme="minorHAnsi" w:hAnsiTheme="minorHAnsi"/>
          <w:szCs w:val="24"/>
        </w:rPr>
        <w:t xml:space="preserve"> read in school by volunteer readers but this will be recorded in a folder that will be kept in school.  Children are also heard read in guided reading at least 4 times a week and this </w:t>
      </w:r>
      <w:proofErr w:type="gramStart"/>
      <w:r w:rsidRPr="00183CEE">
        <w:rPr>
          <w:rFonts w:asciiTheme="minorHAnsi" w:hAnsiTheme="minorHAnsi"/>
          <w:szCs w:val="24"/>
        </w:rPr>
        <w:t>is recorded</w:t>
      </w:r>
      <w:proofErr w:type="gramEnd"/>
      <w:r w:rsidRPr="00183CEE">
        <w:rPr>
          <w:rFonts w:asciiTheme="minorHAnsi" w:hAnsiTheme="minorHAnsi"/>
          <w:szCs w:val="24"/>
        </w:rPr>
        <w:t xml:space="preserve"> in a separate folder that is kept in school.  </w:t>
      </w:r>
    </w:p>
    <w:p w14:paraId="5A39BBE3" w14:textId="77777777" w:rsidR="00183CEE" w:rsidRDefault="00183CEE" w:rsidP="00183CEE">
      <w:pPr>
        <w:rPr>
          <w:rFonts w:asciiTheme="minorHAnsi" w:hAnsiTheme="minorHAnsi"/>
          <w:szCs w:val="24"/>
        </w:rPr>
      </w:pPr>
    </w:p>
    <w:p w14:paraId="577F5F85" w14:textId="77777777" w:rsid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 xml:space="preserve">It is still essential that you hear your child read at home at least 4 times a week as well as hear the children </w:t>
      </w:r>
      <w:proofErr w:type="gramStart"/>
      <w:r w:rsidRPr="00183CEE">
        <w:rPr>
          <w:rFonts w:asciiTheme="minorHAnsi" w:hAnsiTheme="minorHAnsi"/>
          <w:szCs w:val="24"/>
        </w:rPr>
        <w:t>read</w:t>
      </w:r>
      <w:proofErr w:type="gramEnd"/>
      <w:r w:rsidRPr="00183CEE">
        <w:rPr>
          <w:rFonts w:asciiTheme="minorHAnsi" w:hAnsiTheme="minorHAnsi"/>
          <w:szCs w:val="24"/>
        </w:rPr>
        <w:t xml:space="preserve"> their keywords and sounds.</w:t>
      </w:r>
    </w:p>
    <w:p w14:paraId="41C8F396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</w:p>
    <w:p w14:paraId="4D356961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 xml:space="preserve">If you have any questions, please do not hesitate to ask.  </w:t>
      </w:r>
    </w:p>
    <w:p w14:paraId="72A3D3EC" w14:textId="77777777" w:rsidR="00183CEE" w:rsidRDefault="00183CEE" w:rsidP="00183CEE">
      <w:pPr>
        <w:rPr>
          <w:rFonts w:asciiTheme="minorHAnsi" w:hAnsiTheme="minorHAnsi"/>
          <w:szCs w:val="24"/>
        </w:rPr>
      </w:pPr>
    </w:p>
    <w:p w14:paraId="3507FA6B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>Thank you for your support.</w:t>
      </w:r>
    </w:p>
    <w:p w14:paraId="0D0B940D" w14:textId="77777777" w:rsidR="00183CEE" w:rsidRDefault="00183CEE" w:rsidP="00183CEE">
      <w:pPr>
        <w:rPr>
          <w:rFonts w:asciiTheme="minorHAnsi" w:hAnsiTheme="minorHAnsi"/>
          <w:szCs w:val="24"/>
        </w:rPr>
      </w:pPr>
    </w:p>
    <w:p w14:paraId="608D49E8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>Yours sincerely</w:t>
      </w:r>
    </w:p>
    <w:p w14:paraId="0E27B00A" w14:textId="77777777" w:rsidR="00183CEE" w:rsidRDefault="00183CEE" w:rsidP="00183CEE">
      <w:pPr>
        <w:rPr>
          <w:rFonts w:asciiTheme="minorHAnsi" w:hAnsiTheme="minorHAnsi"/>
          <w:szCs w:val="24"/>
        </w:rPr>
      </w:pPr>
    </w:p>
    <w:p w14:paraId="60061E4C" w14:textId="77777777" w:rsidR="00183CEE" w:rsidRDefault="00183CEE" w:rsidP="00183CEE">
      <w:pPr>
        <w:rPr>
          <w:rFonts w:asciiTheme="minorHAnsi" w:hAnsiTheme="minorHAnsi"/>
          <w:szCs w:val="24"/>
        </w:rPr>
      </w:pPr>
    </w:p>
    <w:p w14:paraId="44EAFD9C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</w:p>
    <w:p w14:paraId="4B94D5A5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</w:p>
    <w:p w14:paraId="2DDD37EF" w14:textId="77777777" w:rsidR="00183CEE" w:rsidRPr="00183CEE" w:rsidRDefault="00183CEE" w:rsidP="00183CEE">
      <w:pPr>
        <w:rPr>
          <w:rFonts w:asciiTheme="minorHAnsi" w:hAnsiTheme="minorHAnsi"/>
          <w:szCs w:val="24"/>
        </w:rPr>
      </w:pPr>
      <w:r w:rsidRPr="00183CEE">
        <w:rPr>
          <w:rFonts w:asciiTheme="minorHAnsi" w:hAnsiTheme="minorHAnsi"/>
          <w:szCs w:val="24"/>
        </w:rPr>
        <w:t xml:space="preserve">Rachel </w:t>
      </w:r>
      <w:proofErr w:type="spellStart"/>
      <w:r w:rsidRPr="00183CEE">
        <w:rPr>
          <w:rFonts w:asciiTheme="minorHAnsi" w:hAnsiTheme="minorHAnsi"/>
          <w:szCs w:val="24"/>
        </w:rPr>
        <w:t>Burrough</w:t>
      </w:r>
      <w:proofErr w:type="spellEnd"/>
    </w:p>
    <w:p w14:paraId="3DEEC669" w14:textId="77777777" w:rsidR="00E432E0" w:rsidRPr="00183CEE" w:rsidRDefault="00E432E0" w:rsidP="00E432E0">
      <w:pPr>
        <w:rPr>
          <w:rFonts w:asciiTheme="minorHAnsi" w:hAnsiTheme="minorHAnsi"/>
        </w:rPr>
      </w:pPr>
    </w:p>
    <w:sectPr w:rsidR="00E432E0" w:rsidRPr="00183CEE" w:rsidSect="00E432E0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0511E5" w:rsidRDefault="000511E5">
      <w:r>
        <w:separator/>
      </w:r>
    </w:p>
  </w:endnote>
  <w:endnote w:type="continuationSeparator" w:id="0">
    <w:p w14:paraId="1299C43A" w14:textId="77777777" w:rsidR="000511E5" w:rsidRDefault="000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8888" w14:textId="77777777"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14:paraId="3656B9AB" w14:textId="77777777"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14:paraId="73E205FA" w14:textId="77777777"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14:paraId="4FF6F502" w14:textId="77777777"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14:paraId="364046E8" w14:textId="77777777"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14:paraId="45FB0818" w14:textId="77777777"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14:paraId="049F31CB" w14:textId="77777777"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14:paraId="53128261" w14:textId="77777777"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0511E5" w:rsidRDefault="000511E5">
      <w:r>
        <w:separator/>
      </w:r>
    </w:p>
  </w:footnote>
  <w:footnote w:type="continuationSeparator" w:id="0">
    <w:p w14:paraId="3461D779" w14:textId="77777777" w:rsidR="000511E5" w:rsidRDefault="0005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0950" w14:textId="77777777"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 wp14:anchorId="6F1183B4" wp14:editId="07777777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 wp14:anchorId="2ACB8A0B" wp14:editId="07777777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14:paraId="514ADF38" w14:textId="77777777"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14:paraId="62486C05" w14:textId="77777777"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14:paraId="4101652C" w14:textId="77777777"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14:paraId="22A567CF" w14:textId="77777777" w:rsidR="00143A06" w:rsidRPr="00AB2B46" w:rsidRDefault="00232E6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BD3547">
      <w:rPr>
        <w:rFonts w:ascii="Garamond" w:hAnsi="Garamond"/>
        <w:color w:val="000080"/>
        <w:lang w:val="en-GB"/>
      </w:rPr>
      <w:t xml:space="preserve">, </w:t>
    </w:r>
    <w:r w:rsidR="00143A06">
      <w:rPr>
        <w:rFonts w:ascii="Garamond" w:hAnsi="Garamond"/>
        <w:color w:val="000080"/>
        <w:lang w:val="en-GB"/>
      </w:rPr>
      <w:t>Head Teacher.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7A723F8F"/>
    <w:multiLevelType w:val="hybridMultilevel"/>
    <w:tmpl w:val="8B2E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C595A"/>
    <w:rsid w:val="00044F29"/>
    <w:rsid w:val="000511E5"/>
    <w:rsid w:val="000524A3"/>
    <w:rsid w:val="00096E52"/>
    <w:rsid w:val="000B26F8"/>
    <w:rsid w:val="000E3E18"/>
    <w:rsid w:val="001079CD"/>
    <w:rsid w:val="00143A06"/>
    <w:rsid w:val="00172CC9"/>
    <w:rsid w:val="00174309"/>
    <w:rsid w:val="001755C4"/>
    <w:rsid w:val="00183CEE"/>
    <w:rsid w:val="001973CB"/>
    <w:rsid w:val="001A4022"/>
    <w:rsid w:val="001D2D51"/>
    <w:rsid w:val="00207889"/>
    <w:rsid w:val="00223126"/>
    <w:rsid w:val="002249B6"/>
    <w:rsid w:val="00224A49"/>
    <w:rsid w:val="00232E66"/>
    <w:rsid w:val="00246312"/>
    <w:rsid w:val="00255C91"/>
    <w:rsid w:val="0026169E"/>
    <w:rsid w:val="0026341F"/>
    <w:rsid w:val="0029067E"/>
    <w:rsid w:val="002F7582"/>
    <w:rsid w:val="00333D47"/>
    <w:rsid w:val="00371A09"/>
    <w:rsid w:val="003758DF"/>
    <w:rsid w:val="003A1DB7"/>
    <w:rsid w:val="003D1CBE"/>
    <w:rsid w:val="0041785B"/>
    <w:rsid w:val="0048581E"/>
    <w:rsid w:val="004F534D"/>
    <w:rsid w:val="00530859"/>
    <w:rsid w:val="0056132A"/>
    <w:rsid w:val="005856C1"/>
    <w:rsid w:val="0059665F"/>
    <w:rsid w:val="00602581"/>
    <w:rsid w:val="006414DF"/>
    <w:rsid w:val="00667877"/>
    <w:rsid w:val="0067157C"/>
    <w:rsid w:val="006A1414"/>
    <w:rsid w:val="006B4A7B"/>
    <w:rsid w:val="007045E8"/>
    <w:rsid w:val="00723E27"/>
    <w:rsid w:val="00747BF9"/>
    <w:rsid w:val="00762024"/>
    <w:rsid w:val="00765374"/>
    <w:rsid w:val="00781413"/>
    <w:rsid w:val="00791BDD"/>
    <w:rsid w:val="00797DAA"/>
    <w:rsid w:val="007B4C08"/>
    <w:rsid w:val="007C6D94"/>
    <w:rsid w:val="008263FC"/>
    <w:rsid w:val="00840683"/>
    <w:rsid w:val="00856A81"/>
    <w:rsid w:val="00870524"/>
    <w:rsid w:val="00896E10"/>
    <w:rsid w:val="008B4AAF"/>
    <w:rsid w:val="008C2B5C"/>
    <w:rsid w:val="008C6738"/>
    <w:rsid w:val="008D0B7A"/>
    <w:rsid w:val="008D37F7"/>
    <w:rsid w:val="008E0BD2"/>
    <w:rsid w:val="008E72D6"/>
    <w:rsid w:val="00957350"/>
    <w:rsid w:val="009B7720"/>
    <w:rsid w:val="009C595A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AF45C6"/>
    <w:rsid w:val="00B22CA5"/>
    <w:rsid w:val="00B36FBF"/>
    <w:rsid w:val="00B615C0"/>
    <w:rsid w:val="00B65CD9"/>
    <w:rsid w:val="00B86987"/>
    <w:rsid w:val="00BA2EBD"/>
    <w:rsid w:val="00BA7209"/>
    <w:rsid w:val="00BD3547"/>
    <w:rsid w:val="00BF7189"/>
    <w:rsid w:val="00C2575A"/>
    <w:rsid w:val="00C4396E"/>
    <w:rsid w:val="00C449D4"/>
    <w:rsid w:val="00C733A1"/>
    <w:rsid w:val="00C75931"/>
    <w:rsid w:val="00C856D8"/>
    <w:rsid w:val="00C85D55"/>
    <w:rsid w:val="00C90AD6"/>
    <w:rsid w:val="00CB2C3A"/>
    <w:rsid w:val="00CB7E18"/>
    <w:rsid w:val="00CF27CD"/>
    <w:rsid w:val="00D10B1D"/>
    <w:rsid w:val="00D13085"/>
    <w:rsid w:val="00D25BA9"/>
    <w:rsid w:val="00D34493"/>
    <w:rsid w:val="00DB716B"/>
    <w:rsid w:val="00E00684"/>
    <w:rsid w:val="00E02094"/>
    <w:rsid w:val="00E23FCD"/>
    <w:rsid w:val="00E372EB"/>
    <w:rsid w:val="00E432E0"/>
    <w:rsid w:val="00E611A4"/>
    <w:rsid w:val="00E71852"/>
    <w:rsid w:val="00E916CE"/>
    <w:rsid w:val="00E96D5A"/>
    <w:rsid w:val="00EA7583"/>
    <w:rsid w:val="00EB4ED1"/>
    <w:rsid w:val="00EC6BEA"/>
    <w:rsid w:val="00EF6AD1"/>
    <w:rsid w:val="00F028D5"/>
    <w:rsid w:val="00F04285"/>
    <w:rsid w:val="00F27CB8"/>
    <w:rsid w:val="00F33DB3"/>
    <w:rsid w:val="00F65068"/>
    <w:rsid w:val="00F92300"/>
    <w:rsid w:val="00F94EAD"/>
    <w:rsid w:val="00F978C9"/>
    <w:rsid w:val="00FA5C3C"/>
    <w:rsid w:val="00FB1719"/>
    <w:rsid w:val="00FD33C1"/>
    <w:rsid w:val="0D5C8008"/>
    <w:rsid w:val="556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3969"/>
    <o:shapelayout v:ext="edit">
      <o:idmap v:ext="edit" data="1"/>
    </o:shapelayout>
  </w:shapeDefaults>
  <w:decimalSymbol w:val="."/>
  <w:listSeparator w:val=","/>
  <w14:docId w14:val="5A200141"/>
  <w15:docId w15:val="{12813247-81C2-4E97-A9DD-126DA40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43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Devon County Council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7</cp:revision>
  <cp:lastPrinted>2018-09-03T17:13:00Z</cp:lastPrinted>
  <dcterms:created xsi:type="dcterms:W3CDTF">2019-03-01T14:18:00Z</dcterms:created>
  <dcterms:modified xsi:type="dcterms:W3CDTF">2019-03-12T14:16:00Z</dcterms:modified>
</cp:coreProperties>
</file>