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3E" w:rsidRDefault="008C6B3E" w:rsidP="008C6B3E">
      <w:pPr>
        <w:jc w:val="center"/>
        <w:rPr>
          <w:b/>
        </w:rPr>
      </w:pPr>
      <w:r>
        <w:rPr>
          <w:b/>
        </w:rPr>
        <w:t>Parental Questionnaire</w:t>
      </w:r>
    </w:p>
    <w:p w:rsidR="008C6B3E" w:rsidRDefault="003D139C" w:rsidP="008C6B3E">
      <w:pPr>
        <w:jc w:val="center"/>
        <w:rPr>
          <w:b/>
        </w:rPr>
      </w:pPr>
      <w:r>
        <w:rPr>
          <w:b/>
        </w:rPr>
        <w:t>Feb</w:t>
      </w:r>
      <w:r w:rsidR="00E71ACC">
        <w:rPr>
          <w:b/>
        </w:rPr>
        <w:t>ruary</w:t>
      </w:r>
      <w:bookmarkStart w:id="0" w:name="_GoBack"/>
      <w:bookmarkEnd w:id="0"/>
      <w:r>
        <w:rPr>
          <w:b/>
        </w:rPr>
        <w:t xml:space="preserve"> 2020 </w:t>
      </w:r>
    </w:p>
    <w:p w:rsidR="008C6B3E" w:rsidRDefault="002124A3" w:rsidP="008C6B3E">
      <w:pPr>
        <w:jc w:val="center"/>
        <w:rPr>
          <w:b/>
        </w:rPr>
      </w:pPr>
      <w:r>
        <w:rPr>
          <w:b/>
        </w:rPr>
        <w:t xml:space="preserve">Faith Life at St Mary’s </w:t>
      </w:r>
    </w:p>
    <w:p w:rsidR="008C6B3E" w:rsidRDefault="00D45D76" w:rsidP="008C6B3E">
      <w:r w:rsidRPr="00D45D76">
        <w:t>Religious Education should be central to the curriculum in a Catholic school.  It teaches about the faith in the context of a school which proclaims the Gospel.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356" w:rsidTr="00987356">
        <w:tc>
          <w:tcPr>
            <w:tcW w:w="9854" w:type="dxa"/>
          </w:tcPr>
          <w:p w:rsidR="00987356" w:rsidRPr="00987356" w:rsidRDefault="00987356" w:rsidP="00987356">
            <w:pPr>
              <w:rPr>
                <w:b/>
              </w:rPr>
            </w:pPr>
            <w:r w:rsidRPr="00987356">
              <w:rPr>
                <w:b/>
              </w:rPr>
              <w:t>We are interested in the views of your family on the following:</w:t>
            </w:r>
          </w:p>
          <w:p w:rsidR="00987356" w:rsidRDefault="00987356" w:rsidP="008C6B3E"/>
        </w:tc>
      </w:tr>
      <w:tr w:rsidR="00987356" w:rsidTr="00987356">
        <w:tc>
          <w:tcPr>
            <w:tcW w:w="9854" w:type="dxa"/>
          </w:tcPr>
          <w:p w:rsidR="00987356" w:rsidRDefault="00D45D76" w:rsidP="00987356">
            <w:pPr>
              <w:pStyle w:val="ListParagraph"/>
              <w:numPr>
                <w:ilvl w:val="0"/>
                <w:numId w:val="1"/>
              </w:numPr>
            </w:pPr>
            <w:r>
              <w:t>The information you receive about  what your child is studying in Religious Education</w:t>
            </w:r>
            <w:r w:rsidR="002124A3">
              <w:t xml:space="preserve"> and the wider aspects of being a part of a faith school </w:t>
            </w:r>
          </w:p>
          <w:p w:rsidR="00987356" w:rsidRDefault="00987356" w:rsidP="00987356"/>
          <w:p w:rsidR="00987356" w:rsidRDefault="00987356" w:rsidP="00987356"/>
          <w:p w:rsidR="00505E43" w:rsidRDefault="00505E43" w:rsidP="00987356"/>
          <w:p w:rsidR="00987356" w:rsidRDefault="00987356" w:rsidP="008C6B3E"/>
        </w:tc>
      </w:tr>
      <w:tr w:rsidR="00987356" w:rsidTr="00987356">
        <w:tc>
          <w:tcPr>
            <w:tcW w:w="9854" w:type="dxa"/>
          </w:tcPr>
          <w:p w:rsidR="00987356" w:rsidRDefault="00D45D76" w:rsidP="00987356">
            <w:pPr>
              <w:pStyle w:val="ListParagraph"/>
              <w:numPr>
                <w:ilvl w:val="0"/>
                <w:numId w:val="1"/>
              </w:numPr>
            </w:pPr>
            <w:r>
              <w:t>The information you receive about your child’s progress in Religious Education</w:t>
            </w:r>
          </w:p>
          <w:p w:rsidR="00987356" w:rsidRDefault="00987356" w:rsidP="00987356"/>
          <w:p w:rsidR="00505E43" w:rsidRDefault="00505E43" w:rsidP="00987356"/>
          <w:p w:rsidR="00987356" w:rsidRDefault="00987356" w:rsidP="00987356"/>
          <w:p w:rsidR="00987356" w:rsidRDefault="00987356" w:rsidP="00987356"/>
        </w:tc>
      </w:tr>
      <w:tr w:rsidR="00987356" w:rsidTr="00987356">
        <w:tc>
          <w:tcPr>
            <w:tcW w:w="9854" w:type="dxa"/>
          </w:tcPr>
          <w:p w:rsidR="00987356" w:rsidRDefault="00505E43" w:rsidP="00987356">
            <w:pPr>
              <w:pStyle w:val="ListParagraph"/>
              <w:numPr>
                <w:ilvl w:val="0"/>
                <w:numId w:val="1"/>
              </w:numPr>
            </w:pPr>
            <w:r>
              <w:t xml:space="preserve">The attitude of your child to </w:t>
            </w:r>
            <w:r w:rsidR="002124A3">
              <w:t xml:space="preserve">being in a faith school </w:t>
            </w:r>
          </w:p>
          <w:p w:rsidR="00987356" w:rsidRDefault="00987356" w:rsidP="00987356"/>
          <w:p w:rsidR="00987356" w:rsidRDefault="00987356" w:rsidP="00987356"/>
          <w:p w:rsidR="00987356" w:rsidRDefault="00987356" w:rsidP="00987356"/>
          <w:p w:rsidR="00505E43" w:rsidRDefault="00505E43" w:rsidP="00987356"/>
        </w:tc>
      </w:tr>
      <w:tr w:rsidR="00987356" w:rsidTr="00987356">
        <w:tc>
          <w:tcPr>
            <w:tcW w:w="9854" w:type="dxa"/>
          </w:tcPr>
          <w:p w:rsidR="00987356" w:rsidRDefault="00D45D76" w:rsidP="00987356">
            <w:pPr>
              <w:pStyle w:val="ListParagraph"/>
              <w:numPr>
                <w:ilvl w:val="0"/>
                <w:numId w:val="1"/>
              </w:numPr>
            </w:pPr>
            <w:r>
              <w:t>How does th</w:t>
            </w:r>
            <w:r w:rsidR="002124A3">
              <w:t xml:space="preserve">is </w:t>
            </w:r>
            <w:r>
              <w:t>impact positively on your child?</w:t>
            </w:r>
          </w:p>
          <w:p w:rsidR="00987356" w:rsidRDefault="00987356" w:rsidP="00987356"/>
          <w:p w:rsidR="00987356" w:rsidRDefault="00987356" w:rsidP="00987356"/>
          <w:p w:rsidR="00505E43" w:rsidRDefault="00505E43" w:rsidP="00987356"/>
          <w:p w:rsidR="00987356" w:rsidRDefault="00987356" w:rsidP="00987356"/>
        </w:tc>
      </w:tr>
      <w:tr w:rsidR="00987356" w:rsidTr="00987356">
        <w:tc>
          <w:tcPr>
            <w:tcW w:w="9854" w:type="dxa"/>
          </w:tcPr>
          <w:p w:rsidR="00987356" w:rsidRDefault="00987356" w:rsidP="00987356">
            <w:r>
              <w:t>What I like about</w:t>
            </w:r>
            <w:r w:rsidR="00505E43">
              <w:t xml:space="preserve"> </w:t>
            </w:r>
            <w:r w:rsidR="002124A3">
              <w:t xml:space="preserve">the culture of </w:t>
            </w:r>
            <w:r>
              <w:t xml:space="preserve"> </w:t>
            </w:r>
            <w:r w:rsidR="003D139C">
              <w:t xml:space="preserve">St Mary’s </w:t>
            </w:r>
            <w:r w:rsidR="00505E43">
              <w:t>Catholic</w:t>
            </w:r>
            <w:r>
              <w:t xml:space="preserve"> Primary School </w:t>
            </w:r>
          </w:p>
          <w:p w:rsidR="00987356" w:rsidRDefault="00987356" w:rsidP="00987356"/>
          <w:p w:rsidR="00987356" w:rsidRDefault="00987356" w:rsidP="00987356"/>
          <w:p w:rsidR="00D45D76" w:rsidRDefault="00D45D76" w:rsidP="00987356"/>
          <w:p w:rsidR="00987356" w:rsidRDefault="00987356" w:rsidP="00987356"/>
          <w:p w:rsidR="00987356" w:rsidRDefault="00987356" w:rsidP="00987356"/>
        </w:tc>
      </w:tr>
      <w:tr w:rsidR="00987356" w:rsidTr="00987356">
        <w:tc>
          <w:tcPr>
            <w:tcW w:w="9854" w:type="dxa"/>
          </w:tcPr>
          <w:p w:rsidR="00987356" w:rsidRDefault="00987356" w:rsidP="00987356">
            <w:r>
              <w:t>What I would like to see improved</w:t>
            </w:r>
            <w:r w:rsidR="00505E43">
              <w:t xml:space="preserve"> in </w:t>
            </w:r>
            <w:r w:rsidR="002124A3">
              <w:t xml:space="preserve">the experiences my child has  </w:t>
            </w:r>
            <w:r w:rsidR="00505E43">
              <w:t xml:space="preserve">in </w:t>
            </w:r>
            <w:r w:rsidR="003D139C">
              <w:t xml:space="preserve">St Mary’s </w:t>
            </w:r>
            <w:r w:rsidR="00505E43">
              <w:t xml:space="preserve">Catholic </w:t>
            </w:r>
            <w:r>
              <w:t>Prima</w:t>
            </w:r>
            <w:r w:rsidR="00505E43">
              <w:t xml:space="preserve">ry School </w:t>
            </w:r>
          </w:p>
          <w:p w:rsidR="00987356" w:rsidRDefault="00987356" w:rsidP="00987356"/>
          <w:p w:rsidR="00987356" w:rsidRDefault="00987356" w:rsidP="00987356"/>
          <w:p w:rsidR="00987356" w:rsidRDefault="00987356" w:rsidP="00987356"/>
          <w:p w:rsidR="00D45D76" w:rsidRDefault="00D45D76" w:rsidP="00987356"/>
          <w:p w:rsidR="00987356" w:rsidRDefault="00987356" w:rsidP="00987356"/>
        </w:tc>
      </w:tr>
    </w:tbl>
    <w:p w:rsidR="00987356" w:rsidRPr="008C6B3E" w:rsidRDefault="00987356" w:rsidP="008C6B3E"/>
    <w:sectPr w:rsidR="00987356" w:rsidRPr="008C6B3E" w:rsidSect="008C6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DB" w:rsidRDefault="006874DB" w:rsidP="008C6B3E">
      <w:pPr>
        <w:spacing w:after="0"/>
      </w:pPr>
      <w:r>
        <w:separator/>
      </w:r>
    </w:p>
  </w:endnote>
  <w:endnote w:type="continuationSeparator" w:id="0">
    <w:p w:rsidR="006874DB" w:rsidRDefault="006874DB" w:rsidP="008C6B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71" w:rsidRDefault="00920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71" w:rsidRDefault="00920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71" w:rsidRDefault="00920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DB" w:rsidRDefault="006874DB" w:rsidP="008C6B3E">
      <w:pPr>
        <w:spacing w:after="0"/>
      </w:pPr>
      <w:r>
        <w:separator/>
      </w:r>
    </w:p>
  </w:footnote>
  <w:footnote w:type="continuationSeparator" w:id="0">
    <w:p w:rsidR="006874DB" w:rsidRDefault="006874DB" w:rsidP="008C6B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71" w:rsidRDefault="00920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9C" w:rsidRDefault="003D139C" w:rsidP="003D139C">
    <w:pPr>
      <w:jc w:val="center"/>
      <w:rPr>
        <w:color w:val="002060"/>
        <w:sz w:val="40"/>
        <w:szCs w:val="40"/>
      </w:rPr>
    </w:pPr>
    <w:r>
      <w:rPr>
        <w:color w:val="002060"/>
        <w:sz w:val="40"/>
        <w:szCs w:val="40"/>
      </w:rPr>
      <w:t>St Mary’s Catholic Primary School</w:t>
    </w:r>
  </w:p>
  <w:p w:rsidR="003D139C" w:rsidRDefault="003D139C" w:rsidP="003D139C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F665080" wp14:editId="432B1E69">
          <wp:simplePos x="0" y="0"/>
          <wp:positionH relativeFrom="margin">
            <wp:posOffset>2680335</wp:posOffset>
          </wp:positionH>
          <wp:positionV relativeFrom="paragraph">
            <wp:posOffset>27305</wp:posOffset>
          </wp:positionV>
          <wp:extent cx="466725" cy="588010"/>
          <wp:effectExtent l="0" t="0" r="9525" b="2540"/>
          <wp:wrapTight wrapText="bothSides">
            <wp:wrapPolygon edited="0">
              <wp:start x="0" y="0"/>
              <wp:lineTo x="0" y="20994"/>
              <wp:lineTo x="21159" y="20994"/>
              <wp:lineTo x="21159" y="0"/>
              <wp:lineTo x="0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39C" w:rsidRDefault="003D139C" w:rsidP="003D139C"/>
  <w:p w:rsidR="003D139C" w:rsidRDefault="003D139C" w:rsidP="003D139C"/>
  <w:p w:rsidR="003D139C" w:rsidRDefault="003D139C" w:rsidP="003D139C">
    <w:pPr>
      <w:jc w:val="center"/>
      <w:rPr>
        <w:color w:val="002060"/>
        <w:sz w:val="32"/>
        <w:szCs w:val="32"/>
      </w:rPr>
    </w:pPr>
    <w:r>
      <w:rPr>
        <w:color w:val="002060"/>
        <w:sz w:val="32"/>
        <w:szCs w:val="32"/>
      </w:rPr>
      <w:t>Living, loving and learning with God</w:t>
    </w:r>
  </w:p>
  <w:p w:rsidR="006874DB" w:rsidRDefault="00687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71" w:rsidRDefault="00920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FCE"/>
    <w:multiLevelType w:val="hybridMultilevel"/>
    <w:tmpl w:val="A19E9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04D5"/>
    <w:multiLevelType w:val="hybridMultilevel"/>
    <w:tmpl w:val="B250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E"/>
    <w:rsid w:val="00170C3C"/>
    <w:rsid w:val="001F3FAB"/>
    <w:rsid w:val="002124A3"/>
    <w:rsid w:val="002D333F"/>
    <w:rsid w:val="003D139C"/>
    <w:rsid w:val="003D6656"/>
    <w:rsid w:val="003F7CD6"/>
    <w:rsid w:val="00415D25"/>
    <w:rsid w:val="00505E43"/>
    <w:rsid w:val="005D0ECF"/>
    <w:rsid w:val="006874DB"/>
    <w:rsid w:val="008C6B3E"/>
    <w:rsid w:val="00920371"/>
    <w:rsid w:val="0092479E"/>
    <w:rsid w:val="00987356"/>
    <w:rsid w:val="009A7F3A"/>
    <w:rsid w:val="00D45D76"/>
    <w:rsid w:val="00E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47E916"/>
  <w15:docId w15:val="{2F5F6ECD-F413-4287-9837-4871AD5E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B3E"/>
  </w:style>
  <w:style w:type="paragraph" w:styleId="Footer">
    <w:name w:val="footer"/>
    <w:basedOn w:val="Normal"/>
    <w:link w:val="FooterChar"/>
    <w:uiPriority w:val="99"/>
    <w:unhideWhenUsed/>
    <w:rsid w:val="008C6B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B3E"/>
  </w:style>
  <w:style w:type="paragraph" w:styleId="BalloonText">
    <w:name w:val="Balloon Text"/>
    <w:basedOn w:val="Normal"/>
    <w:link w:val="BalloonTextChar"/>
    <w:uiPriority w:val="99"/>
    <w:semiHidden/>
    <w:unhideWhenUsed/>
    <w:rsid w:val="008C6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3E"/>
    <w:pPr>
      <w:ind w:left="720"/>
      <w:contextualSpacing/>
    </w:pPr>
  </w:style>
  <w:style w:type="table" w:styleId="TableGrid">
    <w:name w:val="Table Grid"/>
    <w:basedOn w:val="TableNormal"/>
    <w:uiPriority w:val="59"/>
    <w:rsid w:val="009873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Murray</dc:creator>
  <cp:lastModifiedBy>Tammy Newcombe</cp:lastModifiedBy>
  <cp:revision>5</cp:revision>
  <cp:lastPrinted>2013-10-01T09:26:00Z</cp:lastPrinted>
  <dcterms:created xsi:type="dcterms:W3CDTF">2020-01-23T09:29:00Z</dcterms:created>
  <dcterms:modified xsi:type="dcterms:W3CDTF">2020-01-24T11:03:00Z</dcterms:modified>
</cp:coreProperties>
</file>