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B2" w:rsidRDefault="00B5387C" w:rsidP="00FC09B2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Tuesday 14</w:t>
      </w:r>
      <w:r w:rsidRPr="00B5387C">
        <w:rPr>
          <w:rStyle w:val="normaltextrun1"/>
          <w:rFonts w:ascii="Calibri" w:hAnsi="Calibri"/>
          <w:sz w:val="22"/>
          <w:szCs w:val="22"/>
          <w:vertAlign w:val="superscript"/>
        </w:rPr>
        <w:t>th</w:t>
      </w:r>
      <w:r>
        <w:rPr>
          <w:rStyle w:val="normaltextrun1"/>
          <w:rFonts w:ascii="Calibri" w:hAnsi="Calibri"/>
          <w:sz w:val="22"/>
          <w:szCs w:val="22"/>
        </w:rPr>
        <w:t xml:space="preserve"> January 2020</w:t>
      </w:r>
    </w:p>
    <w:p w:rsidR="00AD75F6" w:rsidRDefault="00AD75F6" w:rsidP="00FC09B2">
      <w:pPr>
        <w:pStyle w:val="paragraph"/>
        <w:textAlignment w:val="baseline"/>
        <w:rPr>
          <w:rStyle w:val="normaltextrun1"/>
          <w:rFonts w:ascii="Calibri" w:hAnsi="Calibri"/>
          <w:b/>
          <w:bCs/>
          <w:sz w:val="22"/>
          <w:szCs w:val="22"/>
        </w:rPr>
      </w:pP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b/>
          <w:bCs/>
          <w:sz w:val="22"/>
          <w:szCs w:val="22"/>
        </w:rPr>
        <w:t>Gymnastics Festival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Default="00FC09B2" w:rsidP="00FC09B2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Dear Parents</w:t>
      </w:r>
      <w:r w:rsidRPr="00FC09B2">
        <w:rPr>
          <w:rStyle w:val="eop"/>
          <w:rFonts w:ascii="Calibri" w:hAnsi="Calibri"/>
          <w:sz w:val="22"/>
          <w:szCs w:val="22"/>
        </w:rPr>
        <w:t> </w:t>
      </w:r>
      <w:r w:rsidR="00B5387C">
        <w:rPr>
          <w:rStyle w:val="eop"/>
          <w:rFonts w:ascii="Calibri" w:hAnsi="Calibri"/>
          <w:sz w:val="22"/>
          <w:szCs w:val="22"/>
        </w:rPr>
        <w:t>and Carers</w:t>
      </w:r>
    </w:p>
    <w:p w:rsidR="00FC09B2" w:rsidRDefault="00FC09B2" w:rsidP="00FC09B2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AD75F6" w:rsidRDefault="00B5387C" w:rsidP="00FC09B2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Kestrel</w:t>
      </w:r>
      <w:r w:rsidR="00FC09B2" w:rsidRPr="00FC09B2">
        <w:rPr>
          <w:rStyle w:val="normaltextrun1"/>
          <w:rFonts w:ascii="Calibri" w:hAnsi="Calibri"/>
          <w:sz w:val="22"/>
          <w:szCs w:val="22"/>
        </w:rPr>
        <w:t xml:space="preserve"> Class will be participating in a gymnastics festival on </w:t>
      </w:r>
      <w:r>
        <w:rPr>
          <w:rStyle w:val="normaltextrun1"/>
          <w:rFonts w:ascii="Calibri" w:hAnsi="Calibri"/>
          <w:b/>
          <w:bCs/>
          <w:sz w:val="22"/>
          <w:szCs w:val="22"/>
        </w:rPr>
        <w:t>Wednesday 29</w:t>
      </w:r>
      <w:r w:rsidRPr="00B5387C">
        <w:rPr>
          <w:rStyle w:val="normaltextrun1"/>
          <w:rFonts w:ascii="Calibri" w:hAnsi="Calibri"/>
          <w:b/>
          <w:bCs/>
          <w:sz w:val="22"/>
          <w:szCs w:val="22"/>
          <w:vertAlign w:val="superscript"/>
        </w:rPr>
        <w:t>th</w:t>
      </w:r>
      <w:r>
        <w:rPr>
          <w:rStyle w:val="normaltextrun1"/>
          <w:rFonts w:ascii="Calibri" w:hAnsi="Calibri"/>
          <w:b/>
          <w:bCs/>
          <w:sz w:val="22"/>
          <w:szCs w:val="22"/>
        </w:rPr>
        <w:t xml:space="preserve"> January </w:t>
      </w:r>
      <w:r>
        <w:rPr>
          <w:rStyle w:val="normaltextrun1"/>
          <w:rFonts w:ascii="Calibri" w:hAnsi="Calibri"/>
          <w:sz w:val="22"/>
          <w:szCs w:val="22"/>
        </w:rPr>
        <w:t xml:space="preserve">from 12.30 to 1.45 </w:t>
      </w:r>
      <w:r w:rsidR="00FC09B2" w:rsidRPr="00FC09B2">
        <w:rPr>
          <w:rStyle w:val="normaltextrun1"/>
          <w:rFonts w:ascii="Calibri" w:hAnsi="Calibri"/>
          <w:sz w:val="22"/>
          <w:szCs w:val="22"/>
        </w:rPr>
        <w:t xml:space="preserve">at </w:t>
      </w:r>
      <w:proofErr w:type="spellStart"/>
      <w:r w:rsidR="00FC09B2" w:rsidRPr="00FC09B2">
        <w:rPr>
          <w:rStyle w:val="spellingerror"/>
          <w:rFonts w:ascii="Calibri" w:hAnsi="Calibri"/>
          <w:sz w:val="22"/>
          <w:szCs w:val="22"/>
        </w:rPr>
        <w:t>Colyton</w:t>
      </w:r>
      <w:proofErr w:type="spellEnd"/>
      <w:r w:rsidR="00FC09B2" w:rsidRPr="00FC09B2">
        <w:rPr>
          <w:rStyle w:val="normaltextrun1"/>
          <w:rFonts w:ascii="Calibri" w:hAnsi="Calibri"/>
          <w:sz w:val="22"/>
          <w:szCs w:val="22"/>
        </w:rPr>
        <w:t xml:space="preserve"> Grammar School.  </w:t>
      </w:r>
      <w:r>
        <w:rPr>
          <w:rStyle w:val="normaltextrun1"/>
          <w:rFonts w:ascii="Calibri" w:hAnsi="Calibri"/>
          <w:sz w:val="22"/>
          <w:szCs w:val="22"/>
        </w:rPr>
        <w:t>They will travel by coach and will return back to school in time for normal collection at 3.30pm.</w:t>
      </w:r>
    </w:p>
    <w:p w:rsidR="00B5387C" w:rsidRDefault="00B5387C" w:rsidP="00FC09B2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AD75F6" w:rsidRPr="00314450" w:rsidRDefault="00B5387C" w:rsidP="00FC09B2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On Wednesday 29</w:t>
      </w:r>
      <w:r w:rsidRPr="00B5387C">
        <w:rPr>
          <w:rStyle w:val="normaltextrun1"/>
          <w:rFonts w:ascii="Calibri" w:hAnsi="Calibri"/>
          <w:sz w:val="22"/>
          <w:szCs w:val="22"/>
          <w:vertAlign w:val="superscript"/>
        </w:rPr>
        <w:t>th</w:t>
      </w:r>
      <w:r>
        <w:rPr>
          <w:rStyle w:val="normaltextrun1"/>
          <w:rFonts w:ascii="Calibri" w:hAnsi="Calibri"/>
          <w:sz w:val="22"/>
          <w:szCs w:val="22"/>
        </w:rPr>
        <w:t xml:space="preserve"> January, </w:t>
      </w:r>
      <w:r w:rsidR="00FC09B2" w:rsidRPr="00FC09B2">
        <w:rPr>
          <w:rStyle w:val="normaltextrun1"/>
          <w:rFonts w:ascii="Calibri" w:hAnsi="Calibri"/>
          <w:sz w:val="22"/>
          <w:szCs w:val="22"/>
        </w:rPr>
        <w:t xml:space="preserve">the children will be having an early lunch </w:t>
      </w:r>
      <w:r>
        <w:rPr>
          <w:rStyle w:val="normaltextrun1"/>
          <w:rFonts w:ascii="Calibri" w:hAnsi="Calibri"/>
          <w:sz w:val="22"/>
          <w:szCs w:val="22"/>
        </w:rPr>
        <w:t xml:space="preserve">before they leave </w:t>
      </w:r>
      <w:r w:rsidR="00FC09B2" w:rsidRPr="00FC09B2">
        <w:rPr>
          <w:rStyle w:val="normaltextrun1"/>
          <w:rFonts w:ascii="Calibri" w:hAnsi="Calibri"/>
          <w:sz w:val="22"/>
          <w:szCs w:val="22"/>
        </w:rPr>
        <w:t xml:space="preserve">so they will need to bring in a </w:t>
      </w:r>
      <w:r w:rsidR="00FC09B2" w:rsidRPr="00FC09B2">
        <w:rPr>
          <w:rStyle w:val="normaltextrun1"/>
          <w:rFonts w:ascii="Calibri" w:hAnsi="Calibri"/>
          <w:b/>
          <w:bCs/>
          <w:sz w:val="22"/>
          <w:szCs w:val="22"/>
        </w:rPr>
        <w:t>packed lunch</w:t>
      </w:r>
      <w:r w:rsidR="00314450">
        <w:rPr>
          <w:rStyle w:val="normaltextrun1"/>
          <w:rFonts w:ascii="Calibri" w:hAnsi="Calibri"/>
          <w:b/>
          <w:bCs/>
          <w:sz w:val="22"/>
          <w:szCs w:val="22"/>
        </w:rPr>
        <w:t xml:space="preserve">.  </w:t>
      </w:r>
      <w:r w:rsidR="00314450" w:rsidRPr="00314450">
        <w:rPr>
          <w:rStyle w:val="normaltextrun1"/>
          <w:rFonts w:ascii="Calibri" w:hAnsi="Calibri"/>
          <w:bCs/>
          <w:sz w:val="22"/>
          <w:szCs w:val="22"/>
        </w:rPr>
        <w:t xml:space="preserve">If your child is in entitled to free school meals and you would like to order a packed lunch, please let </w:t>
      </w:r>
      <w:r w:rsidR="00314450">
        <w:rPr>
          <w:rStyle w:val="normaltextrun1"/>
          <w:rFonts w:ascii="Calibri" w:hAnsi="Calibri"/>
          <w:bCs/>
          <w:sz w:val="22"/>
          <w:szCs w:val="22"/>
        </w:rPr>
        <w:t xml:space="preserve">Mrs Newcombe in </w:t>
      </w:r>
      <w:r w:rsidR="00314450" w:rsidRPr="00314450">
        <w:rPr>
          <w:rStyle w:val="normaltextrun1"/>
          <w:rFonts w:ascii="Calibri" w:hAnsi="Calibri"/>
          <w:bCs/>
          <w:sz w:val="22"/>
          <w:szCs w:val="22"/>
        </w:rPr>
        <w:t>the office know by Friday 24</w:t>
      </w:r>
      <w:r w:rsidR="00314450" w:rsidRPr="00314450">
        <w:rPr>
          <w:rStyle w:val="normaltextrun1"/>
          <w:rFonts w:ascii="Calibri" w:hAnsi="Calibri"/>
          <w:bCs/>
          <w:sz w:val="22"/>
          <w:szCs w:val="22"/>
          <w:vertAlign w:val="superscript"/>
        </w:rPr>
        <w:t>th</w:t>
      </w:r>
      <w:r w:rsidR="00314450" w:rsidRPr="00314450">
        <w:rPr>
          <w:rStyle w:val="normaltextrun1"/>
          <w:rFonts w:ascii="Calibri" w:hAnsi="Calibri"/>
          <w:bCs/>
          <w:sz w:val="22"/>
          <w:szCs w:val="22"/>
        </w:rPr>
        <w:t xml:space="preserve"> January</w:t>
      </w:r>
    </w:p>
    <w:p w:rsidR="00B5387C" w:rsidRDefault="00B5387C" w:rsidP="00FC09B2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b/>
          <w:bCs/>
          <w:sz w:val="22"/>
          <w:szCs w:val="22"/>
        </w:rPr>
        <w:t xml:space="preserve">Children will need </w:t>
      </w:r>
      <w:r w:rsidR="00AD75F6">
        <w:rPr>
          <w:rStyle w:val="normaltextrun1"/>
          <w:rFonts w:ascii="Calibri" w:hAnsi="Calibri"/>
          <w:b/>
          <w:bCs/>
          <w:sz w:val="22"/>
          <w:szCs w:val="22"/>
        </w:rPr>
        <w:t xml:space="preserve">their PE kits in school </w:t>
      </w:r>
      <w:r w:rsidRPr="00FC09B2">
        <w:rPr>
          <w:rStyle w:val="normaltextrun1"/>
          <w:rFonts w:ascii="Calibri" w:hAnsi="Calibri"/>
          <w:b/>
          <w:bCs/>
          <w:sz w:val="22"/>
          <w:szCs w:val="22"/>
        </w:rPr>
        <w:t>on this day</w:t>
      </w:r>
      <w:r w:rsidRPr="00FC09B2">
        <w:rPr>
          <w:rStyle w:val="normaltextrun1"/>
          <w:rFonts w:ascii="Calibri" w:hAnsi="Calibri"/>
          <w:sz w:val="22"/>
          <w:szCs w:val="22"/>
        </w:rPr>
        <w:t>.  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A reminder of school PE kit: 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numPr>
          <w:ilvl w:val="0"/>
          <w:numId w:val="14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A gold round neck t-shirt with the school logo 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numPr>
          <w:ilvl w:val="0"/>
          <w:numId w:val="14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 xml:space="preserve">Navy blue shorts or </w:t>
      </w:r>
      <w:proofErr w:type="spellStart"/>
      <w:r w:rsidRPr="00FC09B2">
        <w:rPr>
          <w:rStyle w:val="spellingerror"/>
          <w:rFonts w:ascii="Calibri" w:hAnsi="Calibri"/>
          <w:sz w:val="22"/>
          <w:szCs w:val="22"/>
        </w:rPr>
        <w:t>skorts</w:t>
      </w:r>
      <w:proofErr w:type="spellEnd"/>
      <w:r w:rsidRPr="00FC09B2">
        <w:rPr>
          <w:rStyle w:val="normaltextrun1"/>
          <w:rFonts w:ascii="Calibri" w:hAnsi="Calibri"/>
          <w:sz w:val="22"/>
          <w:szCs w:val="22"/>
        </w:rPr>
        <w:t xml:space="preserve"> for girls 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numPr>
          <w:ilvl w:val="0"/>
          <w:numId w:val="14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White or navy socks 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Well fitted trainers 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Long hair should be tied back and only stud earrings, if they can't be taken out, should be worn and covered with a plaster. 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AD75F6" w:rsidRDefault="00FC09B2" w:rsidP="00FC09B2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 xml:space="preserve">They will also need their water bottles please make sure it is in school on this day. </w:t>
      </w:r>
      <w:r w:rsidR="00314450">
        <w:rPr>
          <w:rStyle w:val="normaltextrun1"/>
          <w:rFonts w:ascii="Calibri" w:hAnsi="Calibri"/>
          <w:sz w:val="22"/>
          <w:szCs w:val="22"/>
        </w:rPr>
        <w:t>We require parent helpers for this event.  As such, if you can volunteer please speak with Mrs Fudger.</w:t>
      </w:r>
      <w:bookmarkStart w:id="0" w:name="_GoBack"/>
      <w:bookmarkEnd w:id="0"/>
    </w:p>
    <w:p w:rsidR="00AD75F6" w:rsidRDefault="00AD75F6" w:rsidP="00FC09B2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Thank you for your support.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Yours sincerely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 xml:space="preserve">Rachel </w:t>
      </w:r>
      <w:proofErr w:type="spellStart"/>
      <w:r w:rsidRPr="00FC09B2">
        <w:rPr>
          <w:rStyle w:val="normaltextrun1"/>
          <w:rFonts w:ascii="Calibri" w:hAnsi="Calibri"/>
          <w:sz w:val="22"/>
          <w:szCs w:val="22"/>
        </w:rPr>
        <w:t>Burrough</w:t>
      </w:r>
      <w:proofErr w:type="spellEnd"/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PE Coordinator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ind w:firstLine="10080"/>
        <w:textAlignment w:val="baseline"/>
        <w:rPr>
          <w:sz w:val="22"/>
          <w:szCs w:val="22"/>
        </w:rPr>
      </w:pP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D81F18" w:rsidRPr="00FC09B2" w:rsidRDefault="00D81F18" w:rsidP="00D81F18">
      <w:pPr>
        <w:rPr>
          <w:rFonts w:asciiTheme="minorHAnsi" w:hAnsiTheme="minorHAnsi"/>
          <w:b/>
          <w:sz w:val="22"/>
          <w:szCs w:val="22"/>
          <w:lang w:val="en-GB"/>
        </w:rPr>
      </w:pPr>
    </w:p>
    <w:sectPr w:rsidR="00D81F18" w:rsidRPr="00FC09B2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531"/>
    <w:multiLevelType w:val="multilevel"/>
    <w:tmpl w:val="38A6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2BEC"/>
    <w:multiLevelType w:val="multilevel"/>
    <w:tmpl w:val="8FD2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21431"/>
    <w:multiLevelType w:val="multilevel"/>
    <w:tmpl w:val="8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02793"/>
    <w:multiLevelType w:val="multilevel"/>
    <w:tmpl w:val="B9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314450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87C72"/>
    <w:rsid w:val="004E292C"/>
    <w:rsid w:val="004F534D"/>
    <w:rsid w:val="005022D1"/>
    <w:rsid w:val="005071CC"/>
    <w:rsid w:val="00513809"/>
    <w:rsid w:val="005165DD"/>
    <w:rsid w:val="00520B4A"/>
    <w:rsid w:val="0052777C"/>
    <w:rsid w:val="00530859"/>
    <w:rsid w:val="0056132A"/>
    <w:rsid w:val="00562998"/>
    <w:rsid w:val="0059665F"/>
    <w:rsid w:val="005A04BE"/>
    <w:rsid w:val="005A1D21"/>
    <w:rsid w:val="005A35E9"/>
    <w:rsid w:val="005A48C5"/>
    <w:rsid w:val="005A5C22"/>
    <w:rsid w:val="006414DF"/>
    <w:rsid w:val="00655C5E"/>
    <w:rsid w:val="00663B58"/>
    <w:rsid w:val="00667877"/>
    <w:rsid w:val="0067157C"/>
    <w:rsid w:val="00685B65"/>
    <w:rsid w:val="006A1414"/>
    <w:rsid w:val="006B4A7B"/>
    <w:rsid w:val="006B6849"/>
    <w:rsid w:val="006C1F22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930ECC"/>
    <w:rsid w:val="00957350"/>
    <w:rsid w:val="00966F2E"/>
    <w:rsid w:val="00967F77"/>
    <w:rsid w:val="009A47BB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C77E0"/>
    <w:rsid w:val="00AD75F6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5387C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81F1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057E7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D1B9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09B2"/>
    <w:rsid w:val="00FC23EA"/>
    <w:rsid w:val="00FD33C1"/>
    <w:rsid w:val="00FD3400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2209"/>
    <o:shapelayout v:ext="edit">
      <o:idmap v:ext="edit" data="1"/>
    </o:shapelayout>
  </w:shapeDefaults>
  <w:decimalSymbol w:val="."/>
  <w:listSeparator w:val=","/>
  <w14:docId w14:val="26A92835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87C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6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8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27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8960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42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5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84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64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67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69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7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2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34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11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388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902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97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41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84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31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398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9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19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75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51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53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7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97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91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54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0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1225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4</cp:revision>
  <cp:lastPrinted>2018-09-13T09:31:00Z</cp:lastPrinted>
  <dcterms:created xsi:type="dcterms:W3CDTF">2020-01-14T13:23:00Z</dcterms:created>
  <dcterms:modified xsi:type="dcterms:W3CDTF">2020-01-14T13:30:00Z</dcterms:modified>
</cp:coreProperties>
</file>